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149" w:rsidRPr="00C05866" w:rsidRDefault="002C39B3" w:rsidP="00A43718">
      <w:pPr>
        <w:spacing w:before="0" w:beforeAutospacing="0" w:after="0" w:afterAutospacing="0"/>
        <w:jc w:val="center"/>
        <w:rPr>
          <w:rFonts w:hAnsi="Times New Roman" w:cs="Times New Roman"/>
          <w:color w:val="000000"/>
          <w:sz w:val="28"/>
          <w:szCs w:val="28"/>
          <w:lang w:val="ru-RU"/>
        </w:rPr>
      </w:pPr>
      <w:r w:rsidRPr="00C05866">
        <w:rPr>
          <w:rFonts w:hAnsi="Times New Roman" w:cs="Times New Roman"/>
          <w:b/>
          <w:bCs/>
          <w:color w:val="000000"/>
          <w:sz w:val="28"/>
          <w:szCs w:val="28"/>
          <w:lang w:val="ru-RU"/>
        </w:rPr>
        <w:t>Учебный план начального общего образования по ФГОС и ФОП</w:t>
      </w:r>
      <w:r w:rsidRPr="00C05866">
        <w:rPr>
          <w:sz w:val="28"/>
          <w:szCs w:val="28"/>
          <w:lang w:val="ru-RU"/>
        </w:rPr>
        <w:br/>
      </w:r>
      <w:r w:rsidRPr="00C05866">
        <w:rPr>
          <w:rFonts w:hAnsi="Times New Roman" w:cs="Times New Roman"/>
          <w:b/>
          <w:bCs/>
          <w:color w:val="000000"/>
          <w:sz w:val="28"/>
          <w:szCs w:val="28"/>
          <w:lang w:val="ru-RU"/>
        </w:rPr>
        <w:t>при пятидневной учебной</w:t>
      </w:r>
      <w:r w:rsidRPr="00C05866">
        <w:rPr>
          <w:rFonts w:hAnsi="Times New Roman" w:cs="Times New Roman"/>
          <w:b/>
          <w:bCs/>
          <w:color w:val="000000"/>
          <w:sz w:val="28"/>
          <w:szCs w:val="28"/>
        </w:rPr>
        <w:t> </w:t>
      </w:r>
      <w:r w:rsidRPr="00C05866">
        <w:rPr>
          <w:rFonts w:hAnsi="Times New Roman" w:cs="Times New Roman"/>
          <w:b/>
          <w:bCs/>
          <w:color w:val="000000"/>
          <w:sz w:val="28"/>
          <w:szCs w:val="28"/>
          <w:lang w:val="ru-RU"/>
        </w:rPr>
        <w:t>неделе</w:t>
      </w:r>
    </w:p>
    <w:p w:rsidR="00415357" w:rsidRPr="00C05866" w:rsidRDefault="00415357" w:rsidP="00A43718">
      <w:pPr>
        <w:spacing w:before="0" w:beforeAutospacing="0" w:after="0" w:afterAutospacing="0"/>
        <w:jc w:val="center"/>
        <w:rPr>
          <w:rFonts w:hAnsi="Times New Roman" w:cs="Times New Roman"/>
          <w:b/>
          <w:bCs/>
          <w:color w:val="000000"/>
          <w:sz w:val="28"/>
          <w:szCs w:val="28"/>
          <w:lang w:val="ru-RU"/>
        </w:rPr>
      </w:pPr>
    </w:p>
    <w:p w:rsidR="00415357" w:rsidRPr="00C05866" w:rsidRDefault="002C39B3" w:rsidP="00A43718">
      <w:pPr>
        <w:spacing w:before="0" w:beforeAutospacing="0" w:after="0" w:afterAutospacing="0"/>
        <w:jc w:val="center"/>
        <w:rPr>
          <w:rFonts w:hAnsi="Times New Roman" w:cs="Times New Roman"/>
          <w:b/>
          <w:bCs/>
          <w:color w:val="000000"/>
          <w:sz w:val="28"/>
          <w:szCs w:val="28"/>
          <w:lang w:val="ru-RU"/>
        </w:rPr>
      </w:pPr>
      <w:r w:rsidRPr="00C05866">
        <w:rPr>
          <w:rFonts w:hAnsi="Times New Roman" w:cs="Times New Roman"/>
          <w:b/>
          <w:bCs/>
          <w:color w:val="000000"/>
          <w:sz w:val="28"/>
          <w:szCs w:val="28"/>
          <w:lang w:val="ru-RU"/>
        </w:rPr>
        <w:t>Пояснительная записка</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Учебный план основной</w:t>
      </w:r>
      <w:r w:rsidRPr="00C05866">
        <w:rPr>
          <w:rFonts w:hAnsi="Times New Roman" w:cs="Times New Roman"/>
          <w:color w:val="000000"/>
          <w:sz w:val="28"/>
          <w:szCs w:val="28"/>
        </w:rPr>
        <w:t> </w:t>
      </w:r>
      <w:r w:rsidRPr="00C05866">
        <w:rPr>
          <w:rFonts w:hAnsi="Times New Roman" w:cs="Times New Roman"/>
          <w:color w:val="000000"/>
          <w:sz w:val="28"/>
          <w:szCs w:val="28"/>
          <w:lang w:val="ru-RU"/>
        </w:rPr>
        <w:t>образовательной</w:t>
      </w:r>
      <w:r w:rsidRPr="00C05866">
        <w:rPr>
          <w:rFonts w:hAnsi="Times New Roman" w:cs="Times New Roman"/>
          <w:color w:val="000000"/>
          <w:sz w:val="28"/>
          <w:szCs w:val="28"/>
        </w:rPr>
        <w:t> </w:t>
      </w:r>
      <w:r w:rsidRPr="00C05866">
        <w:rPr>
          <w:rFonts w:hAnsi="Times New Roman" w:cs="Times New Roman"/>
          <w:color w:val="000000"/>
          <w:sz w:val="28"/>
          <w:szCs w:val="28"/>
          <w:lang w:val="ru-RU"/>
        </w:rPr>
        <w:t>программы</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начального общего образования </w:t>
      </w:r>
      <w:r w:rsidR="00415357" w:rsidRPr="00C05866">
        <w:rPr>
          <w:rFonts w:hAnsi="Times New Roman" w:cs="Times New Roman"/>
          <w:color w:val="000000"/>
          <w:sz w:val="28"/>
          <w:szCs w:val="28"/>
          <w:lang w:val="ru-RU"/>
        </w:rPr>
        <w:t>муниципального бюджетного общеобразовательного учреждения средней общеобразовательной школы № 24</w:t>
      </w:r>
      <w:r w:rsidRPr="00C05866">
        <w:rPr>
          <w:rFonts w:hAnsi="Times New Roman" w:cs="Times New Roman"/>
          <w:color w:val="000000"/>
          <w:sz w:val="28"/>
          <w:szCs w:val="28"/>
        </w:rPr>
        <w:t> </w:t>
      </w:r>
      <w:r w:rsidRPr="00C05866">
        <w:rPr>
          <w:rFonts w:hAnsi="Times New Roman" w:cs="Times New Roman"/>
          <w:color w:val="000000"/>
          <w:sz w:val="28"/>
          <w:szCs w:val="28"/>
          <w:lang w:val="ru-RU"/>
        </w:rPr>
        <w:t>(далее</w:t>
      </w:r>
      <w:r w:rsidR="00743A58" w:rsidRPr="00C05866">
        <w:rPr>
          <w:rFonts w:hAnsi="Times New Roman" w:cs="Times New Roman"/>
          <w:color w:val="000000"/>
          <w:sz w:val="28"/>
          <w:szCs w:val="28"/>
          <w:lang w:val="ru-RU"/>
        </w:rPr>
        <w:t xml:space="preserve"> соответс</w:t>
      </w:r>
      <w:r w:rsidR="00B14E11" w:rsidRPr="00C05866">
        <w:rPr>
          <w:rFonts w:hAnsi="Times New Roman" w:cs="Times New Roman"/>
          <w:color w:val="000000"/>
          <w:sz w:val="28"/>
          <w:szCs w:val="28"/>
          <w:lang w:val="ru-RU"/>
        </w:rPr>
        <w:t>т</w:t>
      </w:r>
      <w:r w:rsidR="00743A58" w:rsidRPr="00C05866">
        <w:rPr>
          <w:rFonts w:hAnsi="Times New Roman" w:cs="Times New Roman"/>
          <w:color w:val="000000"/>
          <w:sz w:val="28"/>
          <w:szCs w:val="28"/>
          <w:lang w:val="ru-RU"/>
        </w:rPr>
        <w:t>венно</w:t>
      </w:r>
      <w:r w:rsidRPr="00C05866">
        <w:rPr>
          <w:rFonts w:hAnsi="Times New Roman" w:cs="Times New Roman"/>
          <w:color w:val="000000"/>
          <w:sz w:val="28"/>
          <w:szCs w:val="28"/>
          <w:lang w:val="ru-RU"/>
        </w:rPr>
        <w:t xml:space="preserve"> – учебный план</w:t>
      </w:r>
      <w:r w:rsidR="00743A58" w:rsidRPr="00C05866">
        <w:rPr>
          <w:rFonts w:hAnsi="Times New Roman" w:cs="Times New Roman"/>
          <w:color w:val="000000"/>
          <w:sz w:val="28"/>
          <w:szCs w:val="28"/>
          <w:lang w:val="ru-RU"/>
        </w:rPr>
        <w:t>, школа</w:t>
      </w:r>
      <w:r w:rsidRPr="00C05866">
        <w:rPr>
          <w:rFonts w:hAnsi="Times New Roman" w:cs="Times New Roman"/>
          <w:color w:val="000000"/>
          <w:sz w:val="28"/>
          <w:szCs w:val="28"/>
          <w:lang w:val="ru-RU"/>
        </w:rPr>
        <w:t xml:space="preserve">) фиксирует общий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 нагрузки, максимальный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 аудиторной</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нагрузки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при пятидневной учебной неделе, состав учебных предметов, распределяет учебное время, отводимое на их освоение, по классам и учебным предметам.</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Содержание образования при получении начального общего образования реализуется преимущественно за </w:t>
      </w:r>
      <w:r w:rsidR="00C05866">
        <w:rPr>
          <w:rFonts w:hAnsi="Times New Roman" w:cs="Times New Roman"/>
          <w:color w:val="000000"/>
          <w:sz w:val="28"/>
          <w:szCs w:val="28"/>
          <w:lang w:val="ru-RU"/>
        </w:rPr>
        <w:t>счёт</w:t>
      </w:r>
      <w:r w:rsidRPr="00C05866">
        <w:rPr>
          <w:rFonts w:hAnsi="Times New Roman" w:cs="Times New Roman"/>
          <w:color w:val="000000"/>
          <w:sz w:val="28"/>
          <w:szCs w:val="28"/>
          <w:lang w:val="ru-RU"/>
        </w:rPr>
        <w:t xml:space="preserve"> учебных предметов, курсов, обеспечивающих целостное восприятие мира, системно-деятельностный</w:t>
      </w:r>
      <w:r w:rsidRPr="00C05866">
        <w:rPr>
          <w:rFonts w:hAnsi="Times New Roman" w:cs="Times New Roman"/>
          <w:color w:val="000000"/>
          <w:sz w:val="28"/>
          <w:szCs w:val="28"/>
        </w:rPr>
        <w:t> </w:t>
      </w:r>
      <w:r w:rsidRPr="00C05866">
        <w:rPr>
          <w:rFonts w:hAnsi="Times New Roman" w:cs="Times New Roman"/>
          <w:color w:val="000000"/>
          <w:sz w:val="28"/>
          <w:szCs w:val="28"/>
          <w:lang w:val="ru-RU"/>
        </w:rPr>
        <w:t>подход и индивидуализацию обучения.</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В целях удовлетворения образовательных потребностей и интересов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w:t>
      </w:r>
      <w:r w:rsidR="00743A58" w:rsidRPr="00C05866">
        <w:rPr>
          <w:rFonts w:hAnsi="Times New Roman" w:cs="Times New Roman"/>
          <w:color w:val="000000"/>
          <w:sz w:val="28"/>
          <w:szCs w:val="28"/>
          <w:lang w:val="ru-RU"/>
        </w:rPr>
        <w:t>школы</w:t>
      </w:r>
      <w:r w:rsidRPr="00C05866">
        <w:rPr>
          <w:rFonts w:hAnsi="Times New Roman" w:cs="Times New Roman"/>
          <w:color w:val="000000"/>
          <w:sz w:val="28"/>
          <w:szCs w:val="28"/>
          <w:lang w:val="ru-RU"/>
        </w:rPr>
        <w:t>. Реализация индивидуальных учебных планов, программ сопровождается тьюторской поддержкой.</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В основу учебного плана положен вариант федерального учебного плана № 1 Федеральной образовательной программы, утвержденной приказом Минпросвещения от 18.05.2023 № 372</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с </w:t>
      </w:r>
      <w:r w:rsidR="00743A58" w:rsidRPr="00C05866">
        <w:rPr>
          <w:rFonts w:hAnsi="Times New Roman" w:cs="Times New Roman"/>
          <w:color w:val="000000"/>
          <w:sz w:val="28"/>
          <w:szCs w:val="28"/>
          <w:lang w:val="ru-RU"/>
        </w:rPr>
        <w:t>учётом</w:t>
      </w:r>
      <w:r w:rsidRPr="00C05866">
        <w:rPr>
          <w:rFonts w:hAnsi="Times New Roman" w:cs="Times New Roman"/>
          <w:color w:val="000000"/>
          <w:sz w:val="28"/>
          <w:szCs w:val="28"/>
          <w:lang w:val="ru-RU"/>
        </w:rPr>
        <w:t xml:space="preserve"> изменений, </w:t>
      </w:r>
      <w:r w:rsidR="0056732E" w:rsidRPr="00C05866">
        <w:rPr>
          <w:rFonts w:hAnsi="Times New Roman" w:cs="Times New Roman"/>
          <w:color w:val="000000"/>
          <w:sz w:val="28"/>
          <w:szCs w:val="28"/>
          <w:lang w:val="ru-RU"/>
        </w:rPr>
        <w:t>внесё</w:t>
      </w:r>
      <w:r w:rsidRPr="00C05866">
        <w:rPr>
          <w:rFonts w:hAnsi="Times New Roman" w:cs="Times New Roman"/>
          <w:color w:val="000000"/>
          <w:sz w:val="28"/>
          <w:szCs w:val="28"/>
          <w:lang w:val="ru-RU"/>
        </w:rPr>
        <w:t xml:space="preserve">нных </w:t>
      </w:r>
      <w:r w:rsidR="0056732E" w:rsidRPr="00C05866">
        <w:rPr>
          <w:rFonts w:hAnsi="Times New Roman" w:cs="Times New Roman"/>
          <w:color w:val="000000"/>
          <w:sz w:val="28"/>
          <w:szCs w:val="28"/>
          <w:lang w:val="ru-RU"/>
        </w:rPr>
        <w:t>приказами</w:t>
      </w:r>
      <w:r w:rsidR="0056732E" w:rsidRPr="00C05866">
        <w:rPr>
          <w:sz w:val="28"/>
          <w:szCs w:val="28"/>
          <w:lang w:val="ru-RU"/>
        </w:rPr>
        <w:t xml:space="preserve"> Минпросвещения России от 19.03.2024 </w:t>
      </w:r>
      <w:r w:rsidR="0056732E" w:rsidRPr="00C05866">
        <w:rPr>
          <w:sz w:val="28"/>
          <w:szCs w:val="28"/>
        </w:rPr>
        <w:t>N</w:t>
      </w:r>
      <w:r w:rsidR="0056732E" w:rsidRPr="00C05866">
        <w:rPr>
          <w:sz w:val="28"/>
          <w:szCs w:val="28"/>
          <w:lang w:val="ru-RU"/>
        </w:rPr>
        <w:t xml:space="preserve"> 171, от 09.10.2024 </w:t>
      </w:r>
      <w:r w:rsidR="0056732E" w:rsidRPr="00C05866">
        <w:rPr>
          <w:sz w:val="28"/>
          <w:szCs w:val="28"/>
        </w:rPr>
        <w:t>N</w:t>
      </w:r>
      <w:r w:rsidR="0056732E" w:rsidRPr="00C05866">
        <w:rPr>
          <w:sz w:val="28"/>
          <w:szCs w:val="28"/>
          <w:lang w:val="ru-RU"/>
        </w:rPr>
        <w:t xml:space="preserve"> 704, от 08.10.2025 </w:t>
      </w:r>
      <w:r w:rsidR="0056732E" w:rsidRPr="00C05866">
        <w:rPr>
          <w:sz w:val="28"/>
          <w:szCs w:val="28"/>
        </w:rPr>
        <w:t>N</w:t>
      </w:r>
      <w:r w:rsidR="0056732E" w:rsidRPr="00C05866">
        <w:rPr>
          <w:sz w:val="28"/>
          <w:szCs w:val="28"/>
          <w:lang w:val="ru-RU"/>
        </w:rPr>
        <w:t xml:space="preserve"> 729, от 10.11.2025 </w:t>
      </w:r>
      <w:r w:rsidR="0056732E" w:rsidRPr="00C05866">
        <w:rPr>
          <w:sz w:val="28"/>
          <w:szCs w:val="28"/>
        </w:rPr>
        <w:t>N</w:t>
      </w:r>
      <w:r w:rsidR="0056732E" w:rsidRPr="00C05866">
        <w:rPr>
          <w:sz w:val="28"/>
          <w:szCs w:val="28"/>
          <w:lang w:val="ru-RU"/>
        </w:rPr>
        <w:t xml:space="preserve"> 808.</w:t>
      </w:r>
      <w:r w:rsidR="0056732E" w:rsidRPr="00C05866">
        <w:rPr>
          <w:rFonts w:hAnsi="Times New Roman" w:cs="Times New Roman"/>
          <w:color w:val="000000"/>
          <w:sz w:val="28"/>
          <w:szCs w:val="28"/>
          <w:lang w:val="ru-RU"/>
        </w:rPr>
        <w:t xml:space="preserve"> </w:t>
      </w:r>
      <w:r w:rsidRPr="00C05866">
        <w:rPr>
          <w:rFonts w:hAnsi="Times New Roman" w:cs="Times New Roman"/>
          <w:color w:val="000000"/>
          <w:sz w:val="28"/>
          <w:szCs w:val="28"/>
          <w:lang w:val="ru-RU"/>
        </w:rPr>
        <w:t xml:space="preserve">Вариант № 1 предназначен для образовательных организаций, в которых обучение </w:t>
      </w:r>
      <w:r w:rsidR="0056732E" w:rsidRPr="00C05866">
        <w:rPr>
          <w:rFonts w:hAnsi="Times New Roman" w:cs="Times New Roman"/>
          <w:color w:val="000000"/>
          <w:sz w:val="28"/>
          <w:szCs w:val="28"/>
          <w:lang w:val="ru-RU"/>
        </w:rPr>
        <w:t>ведё</w:t>
      </w:r>
      <w:r w:rsidRPr="00C05866">
        <w:rPr>
          <w:rFonts w:hAnsi="Times New Roman" w:cs="Times New Roman"/>
          <w:color w:val="000000"/>
          <w:sz w:val="28"/>
          <w:szCs w:val="28"/>
          <w:lang w:val="ru-RU"/>
        </w:rPr>
        <w:t>тся на русском языке в режиме пятидневной учебной недели.</w:t>
      </w:r>
    </w:p>
    <w:p w:rsidR="00B83149" w:rsidRPr="00C05866" w:rsidRDefault="005149BD" w:rsidP="00A43718">
      <w:pPr>
        <w:spacing w:before="0" w:beforeAutospacing="0" w:after="0" w:afterAutospacing="0"/>
        <w:jc w:val="both"/>
        <w:rPr>
          <w:rFonts w:hAnsi="Times New Roman" w:cs="Times New Roman"/>
          <w:color w:val="000000"/>
          <w:sz w:val="28"/>
          <w:szCs w:val="28"/>
          <w:lang w:val="ru-RU"/>
        </w:rPr>
      </w:pPr>
      <w:r w:rsidRPr="005149BD">
        <w:rPr>
          <w:rFonts w:hAnsi="Times New Roman" w:cs="Times New Roman"/>
          <w:color w:val="000000"/>
          <w:sz w:val="28"/>
          <w:szCs w:val="28"/>
          <w:lang w:val="ru-RU"/>
        </w:rPr>
        <w:t>Учебный план обеспечивает выполнение санитарно-эпидемиологических требований (СП 2.4.2.4283-26) и гигиенических нормативов (СанПиН 1.2.3685-21)</w:t>
      </w:r>
      <w:bookmarkStart w:id="0" w:name="_GoBack"/>
      <w:bookmarkEnd w:id="0"/>
      <w:r w:rsidRPr="005149BD">
        <w:rPr>
          <w:rFonts w:hAnsi="Times New Roman" w:cs="Times New Roman"/>
          <w:color w:val="000000"/>
          <w:sz w:val="28"/>
          <w:szCs w:val="28"/>
          <w:lang w:val="ru-RU"/>
        </w:rPr>
        <w:t xml:space="preserve"> к режиму образовательного процесса</w:t>
      </w:r>
      <w:r>
        <w:rPr>
          <w:rFonts w:hAnsi="Times New Roman" w:cs="Times New Roman"/>
          <w:color w:val="000000"/>
          <w:sz w:val="28"/>
          <w:szCs w:val="28"/>
          <w:lang w:val="ru-RU"/>
        </w:rPr>
        <w:t>,</w:t>
      </w:r>
      <w:r w:rsidR="002C39B3" w:rsidRPr="00C05866">
        <w:rPr>
          <w:rFonts w:hAnsi="Times New Roman" w:cs="Times New Roman"/>
          <w:color w:val="000000"/>
          <w:sz w:val="28"/>
          <w:szCs w:val="28"/>
        </w:rPr>
        <w:t> </w:t>
      </w:r>
      <w:r w:rsidR="002C39B3" w:rsidRPr="00C05866">
        <w:rPr>
          <w:rFonts w:hAnsi="Times New Roman" w:cs="Times New Roman"/>
          <w:color w:val="000000"/>
          <w:sz w:val="28"/>
          <w:szCs w:val="28"/>
          <w:lang w:val="ru-RU"/>
        </w:rPr>
        <w:t xml:space="preserve">предусматривает четырехлетний нормативный срок освоения </w:t>
      </w:r>
      <w:r w:rsidR="0056732E" w:rsidRPr="00C05866">
        <w:rPr>
          <w:rFonts w:hAnsi="Times New Roman" w:cs="Times New Roman"/>
          <w:color w:val="000000"/>
          <w:sz w:val="28"/>
          <w:szCs w:val="28"/>
          <w:lang w:val="ru-RU"/>
        </w:rPr>
        <w:t>образовательной</w:t>
      </w:r>
      <w:r w:rsidR="002C39B3" w:rsidRPr="00C05866">
        <w:rPr>
          <w:rFonts w:hAnsi="Times New Roman" w:cs="Times New Roman"/>
          <w:color w:val="000000"/>
          <w:sz w:val="28"/>
          <w:szCs w:val="28"/>
          <w:lang w:val="ru-RU"/>
        </w:rPr>
        <w:t xml:space="preserve"> программ</w:t>
      </w:r>
      <w:r w:rsidR="0056732E" w:rsidRPr="00C05866">
        <w:rPr>
          <w:rFonts w:hAnsi="Times New Roman" w:cs="Times New Roman"/>
          <w:color w:val="000000"/>
          <w:sz w:val="28"/>
          <w:szCs w:val="28"/>
          <w:lang w:val="ru-RU"/>
        </w:rPr>
        <w:t>ы</w:t>
      </w:r>
      <w:r w:rsidR="002C39B3" w:rsidRPr="00C05866">
        <w:rPr>
          <w:rFonts w:hAnsi="Times New Roman" w:cs="Times New Roman"/>
          <w:color w:val="000000"/>
          <w:sz w:val="28"/>
          <w:szCs w:val="28"/>
          <w:lang w:val="ru-RU"/>
        </w:rPr>
        <w:t xml:space="preserve"> начального общего образования.</w:t>
      </w:r>
      <w:r w:rsidR="002C39B3" w:rsidRPr="00C05866">
        <w:rPr>
          <w:rFonts w:hAnsi="Times New Roman" w:cs="Times New Roman"/>
          <w:color w:val="000000"/>
          <w:sz w:val="28"/>
          <w:szCs w:val="28"/>
        </w:rPr>
        <w:t> </w:t>
      </w:r>
      <w:r w:rsidR="002C39B3" w:rsidRPr="00C05866">
        <w:rPr>
          <w:rFonts w:hAnsi="Times New Roman" w:cs="Times New Roman"/>
          <w:color w:val="000000"/>
          <w:sz w:val="28"/>
          <w:szCs w:val="28"/>
          <w:lang w:val="ru-RU"/>
        </w:rPr>
        <w:t>Продолжительность учебного года при получении начального общего образования для 1-х классов составляет 33 недели, для 2–4-х классов</w:t>
      </w:r>
      <w:r w:rsidR="002C39B3" w:rsidRPr="00C05866">
        <w:rPr>
          <w:rFonts w:hAnsi="Times New Roman" w:cs="Times New Roman"/>
          <w:color w:val="000000"/>
          <w:sz w:val="28"/>
          <w:szCs w:val="28"/>
        </w:rPr>
        <w:t> </w:t>
      </w:r>
      <w:r w:rsidR="002C39B3" w:rsidRPr="00C05866">
        <w:rPr>
          <w:rFonts w:hAnsi="Times New Roman" w:cs="Times New Roman"/>
          <w:color w:val="000000"/>
          <w:sz w:val="28"/>
          <w:szCs w:val="28"/>
          <w:lang w:val="ru-RU"/>
        </w:rPr>
        <w:t>–</w:t>
      </w:r>
      <w:r w:rsidR="00C05866" w:rsidRPr="00C05866">
        <w:rPr>
          <w:rFonts w:hAnsi="Times New Roman" w:cs="Times New Roman"/>
          <w:color w:val="000000"/>
          <w:sz w:val="28"/>
          <w:szCs w:val="28"/>
          <w:lang w:val="ru-RU"/>
        </w:rPr>
        <w:t xml:space="preserve"> </w:t>
      </w:r>
      <w:r w:rsidR="002C39B3" w:rsidRPr="00C05866">
        <w:rPr>
          <w:rFonts w:hAnsi="Times New Roman" w:cs="Times New Roman"/>
          <w:color w:val="000000"/>
          <w:sz w:val="28"/>
          <w:szCs w:val="28"/>
          <w:lang w:val="ru-RU"/>
        </w:rPr>
        <w:t>34 недели. Соответственно, весь период обучения на уровне НОО</w:t>
      </w:r>
      <w:r w:rsidR="002C39B3" w:rsidRPr="00C05866">
        <w:rPr>
          <w:rFonts w:hAnsi="Times New Roman" w:cs="Times New Roman"/>
          <w:color w:val="000000"/>
          <w:sz w:val="28"/>
          <w:szCs w:val="28"/>
        </w:rPr>
        <w:t> </w:t>
      </w:r>
      <w:r w:rsidR="002C39B3" w:rsidRPr="00C05866">
        <w:rPr>
          <w:rFonts w:hAnsi="Times New Roman" w:cs="Times New Roman"/>
          <w:color w:val="000000"/>
          <w:sz w:val="28"/>
          <w:szCs w:val="28"/>
          <w:lang w:val="ru-RU"/>
        </w:rPr>
        <w:t>составляет</w:t>
      </w:r>
      <w:r w:rsidR="002C39B3" w:rsidRPr="00C05866">
        <w:rPr>
          <w:rFonts w:hAnsi="Times New Roman" w:cs="Times New Roman"/>
          <w:color w:val="000000"/>
          <w:sz w:val="28"/>
          <w:szCs w:val="28"/>
        </w:rPr>
        <w:t> </w:t>
      </w:r>
      <w:r w:rsidR="002C39B3" w:rsidRPr="00C05866">
        <w:rPr>
          <w:rFonts w:hAnsi="Times New Roman" w:cs="Times New Roman"/>
          <w:color w:val="000000"/>
          <w:sz w:val="28"/>
          <w:szCs w:val="28"/>
          <w:lang w:val="ru-RU"/>
        </w:rPr>
        <w:t>135 учебных недель.</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Образовательная недельная нагрузка равномерно распределена в течение учебной недели. При распределении часов </w:t>
      </w:r>
      <w:r w:rsidR="0056732E" w:rsidRPr="00C05866">
        <w:rPr>
          <w:rFonts w:hAnsi="Times New Roman" w:cs="Times New Roman"/>
          <w:color w:val="000000"/>
          <w:sz w:val="28"/>
          <w:szCs w:val="28"/>
          <w:lang w:val="ru-RU"/>
        </w:rPr>
        <w:t>учтё</w:t>
      </w:r>
      <w:r w:rsidRPr="00C05866">
        <w:rPr>
          <w:rFonts w:hAnsi="Times New Roman" w:cs="Times New Roman"/>
          <w:color w:val="000000"/>
          <w:sz w:val="28"/>
          <w:szCs w:val="28"/>
          <w:lang w:val="ru-RU"/>
        </w:rPr>
        <w:t>н ступенчатый режим в 1-м классе: в сентябре–декабре уроки длятся по 35 минут, в январе–мае – по</w:t>
      </w:r>
      <w:r w:rsidRPr="00C05866">
        <w:rPr>
          <w:rFonts w:hAnsi="Times New Roman" w:cs="Times New Roman"/>
          <w:color w:val="000000"/>
          <w:sz w:val="28"/>
          <w:szCs w:val="28"/>
        </w:rPr>
        <w:t> </w:t>
      </w:r>
      <w:r w:rsidRPr="00C05866">
        <w:rPr>
          <w:rFonts w:hAnsi="Times New Roman" w:cs="Times New Roman"/>
          <w:color w:val="000000"/>
          <w:sz w:val="28"/>
          <w:szCs w:val="28"/>
          <w:lang w:val="ru-RU"/>
        </w:rPr>
        <w:t>40 минут.</w:t>
      </w:r>
    </w:p>
    <w:p w:rsidR="00B83149" w:rsidRPr="00C05866" w:rsidRDefault="0056732E"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Объём</w:t>
      </w:r>
      <w:r w:rsidR="002C39B3" w:rsidRPr="00C05866">
        <w:rPr>
          <w:rFonts w:hAnsi="Times New Roman" w:cs="Times New Roman"/>
          <w:color w:val="000000"/>
          <w:sz w:val="28"/>
          <w:szCs w:val="28"/>
          <w:lang w:val="ru-RU"/>
        </w:rPr>
        <w:t xml:space="preserve"> максимально допустимой нагрузки в течение дня:</w:t>
      </w:r>
    </w:p>
    <w:p w:rsidR="00B83149" w:rsidRPr="00C05866" w:rsidRDefault="002C39B3" w:rsidP="00C05866">
      <w:pPr>
        <w:numPr>
          <w:ilvl w:val="0"/>
          <w:numId w:val="1"/>
        </w:numPr>
        <w:tabs>
          <w:tab w:val="clear" w:pos="720"/>
          <w:tab w:val="num" w:pos="0"/>
          <w:tab w:val="left" w:pos="284"/>
        </w:tabs>
        <w:spacing w:before="0" w:beforeAutospacing="0" w:after="0" w:afterAutospacing="0"/>
        <w:ind w:left="0" w:right="180"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для 1-х классов – не более</w:t>
      </w:r>
      <w:r w:rsidRPr="00C05866">
        <w:rPr>
          <w:rFonts w:hAnsi="Times New Roman" w:cs="Times New Roman"/>
          <w:color w:val="000000"/>
          <w:sz w:val="28"/>
          <w:szCs w:val="28"/>
        </w:rPr>
        <w:t> </w:t>
      </w:r>
      <w:r w:rsidRPr="00C05866">
        <w:rPr>
          <w:rFonts w:hAnsi="Times New Roman" w:cs="Times New Roman"/>
          <w:color w:val="000000"/>
          <w:sz w:val="28"/>
          <w:szCs w:val="28"/>
          <w:lang w:val="ru-RU"/>
        </w:rPr>
        <w:t>четырех уроков в день и один день в неделю –</w:t>
      </w:r>
      <w:r w:rsidRPr="00C05866">
        <w:rPr>
          <w:rFonts w:hAnsi="Times New Roman" w:cs="Times New Roman"/>
          <w:color w:val="000000"/>
          <w:sz w:val="28"/>
          <w:szCs w:val="28"/>
        </w:rPr>
        <w:t> </w:t>
      </w:r>
      <w:r w:rsidRPr="00C05866">
        <w:rPr>
          <w:rFonts w:hAnsi="Times New Roman" w:cs="Times New Roman"/>
          <w:color w:val="000000"/>
          <w:sz w:val="28"/>
          <w:szCs w:val="28"/>
          <w:lang w:val="ru-RU"/>
        </w:rPr>
        <w:t>пять уроков;</w:t>
      </w:r>
    </w:p>
    <w:p w:rsidR="00B83149" w:rsidRPr="00C05866" w:rsidRDefault="002C39B3" w:rsidP="00C05866">
      <w:pPr>
        <w:numPr>
          <w:ilvl w:val="0"/>
          <w:numId w:val="1"/>
        </w:numPr>
        <w:tabs>
          <w:tab w:val="clear" w:pos="720"/>
          <w:tab w:val="num" w:pos="0"/>
          <w:tab w:val="left" w:pos="284"/>
        </w:tabs>
        <w:spacing w:before="0" w:beforeAutospacing="0" w:after="0" w:afterAutospacing="0"/>
        <w:ind w:left="0" w:right="180"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2–4-х классов – не более</w:t>
      </w:r>
      <w:r w:rsidRPr="00C05866">
        <w:rPr>
          <w:rFonts w:hAnsi="Times New Roman" w:cs="Times New Roman"/>
          <w:color w:val="000000"/>
          <w:sz w:val="28"/>
          <w:szCs w:val="28"/>
        </w:rPr>
        <w:t> </w:t>
      </w:r>
      <w:r w:rsidRPr="00C05866">
        <w:rPr>
          <w:rFonts w:hAnsi="Times New Roman" w:cs="Times New Roman"/>
          <w:color w:val="000000"/>
          <w:sz w:val="28"/>
          <w:szCs w:val="28"/>
          <w:lang w:val="ru-RU"/>
        </w:rPr>
        <w:t>пяти уроков.</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lastRenderedPageBreak/>
        <w:t xml:space="preserve">Количество часов, </w:t>
      </w:r>
      <w:r w:rsidR="0056732E" w:rsidRPr="00C05866">
        <w:rPr>
          <w:rFonts w:hAnsi="Times New Roman" w:cs="Times New Roman"/>
          <w:color w:val="000000"/>
          <w:sz w:val="28"/>
          <w:szCs w:val="28"/>
          <w:lang w:val="ru-RU"/>
        </w:rPr>
        <w:t>отведё</w:t>
      </w:r>
      <w:r w:rsidRPr="00C05866">
        <w:rPr>
          <w:rFonts w:hAnsi="Times New Roman" w:cs="Times New Roman"/>
          <w:color w:val="000000"/>
          <w:sz w:val="28"/>
          <w:szCs w:val="28"/>
          <w:lang w:val="ru-RU"/>
        </w:rPr>
        <w:t xml:space="preserve">нных на освоение </w:t>
      </w:r>
      <w:r w:rsidR="00B87BCC" w:rsidRPr="00C05866">
        <w:rPr>
          <w:rFonts w:hAnsi="Times New Roman" w:cs="Times New Roman"/>
          <w:color w:val="000000"/>
          <w:sz w:val="28"/>
          <w:szCs w:val="28"/>
          <w:lang w:val="ru-RU"/>
        </w:rPr>
        <w:t>учащимися</w:t>
      </w:r>
      <w:r w:rsidRPr="00C05866">
        <w:rPr>
          <w:rFonts w:hAnsi="Times New Roman" w:cs="Times New Roman"/>
          <w:color w:val="000000"/>
          <w:sz w:val="28"/>
          <w:szCs w:val="28"/>
          <w:lang w:val="ru-RU"/>
        </w:rPr>
        <w:t xml:space="preserve"> учебных предметов, курсов, </w:t>
      </w:r>
      <w:r w:rsidR="00C05866">
        <w:rPr>
          <w:rFonts w:hAnsi="Times New Roman" w:cs="Times New Roman"/>
          <w:color w:val="000000"/>
          <w:sz w:val="28"/>
          <w:szCs w:val="28"/>
          <w:lang w:val="ru-RU"/>
        </w:rPr>
        <w:t>модулей</w:t>
      </w:r>
      <w:r w:rsidRPr="00C05866">
        <w:rPr>
          <w:rFonts w:hAnsi="Times New Roman" w:cs="Times New Roman"/>
          <w:color w:val="000000"/>
          <w:sz w:val="28"/>
          <w:szCs w:val="28"/>
          <w:lang w:val="ru-RU"/>
        </w:rPr>
        <w:t xml:space="preserve">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В учебном плане начального общего образования</w:t>
      </w:r>
      <w:r w:rsidRPr="00C05866">
        <w:rPr>
          <w:rFonts w:hAnsi="Times New Roman" w:cs="Times New Roman"/>
          <w:color w:val="000000"/>
          <w:sz w:val="28"/>
          <w:szCs w:val="28"/>
        </w:rPr>
        <w:t> </w:t>
      </w:r>
      <w:r w:rsidR="00C05866">
        <w:rPr>
          <w:rFonts w:hAnsi="Times New Roman" w:cs="Times New Roman"/>
          <w:color w:val="000000"/>
          <w:sz w:val="28"/>
          <w:szCs w:val="28"/>
          <w:lang w:val="ru-RU"/>
        </w:rPr>
        <w:t>школы</w:t>
      </w:r>
      <w:r w:rsidR="00415357" w:rsidRPr="00C05866">
        <w:rPr>
          <w:rFonts w:hAnsi="Times New Roman" w:cs="Times New Roman"/>
          <w:color w:val="000000"/>
          <w:sz w:val="28"/>
          <w:szCs w:val="28"/>
          <w:lang w:val="ru-RU"/>
        </w:rPr>
        <w:t xml:space="preserve"> </w:t>
      </w:r>
      <w:r w:rsidRPr="00C05866">
        <w:rPr>
          <w:rFonts w:hAnsi="Times New Roman" w:cs="Times New Roman"/>
          <w:color w:val="000000"/>
          <w:sz w:val="28"/>
          <w:szCs w:val="28"/>
          <w:lang w:val="ru-RU"/>
        </w:rPr>
        <w:t>выделено:</w:t>
      </w:r>
    </w:p>
    <w:p w:rsidR="00B83149" w:rsidRPr="00C05866" w:rsidRDefault="002C39B3" w:rsidP="00C05866">
      <w:pPr>
        <w:numPr>
          <w:ilvl w:val="0"/>
          <w:numId w:val="2"/>
        </w:numPr>
        <w:tabs>
          <w:tab w:val="clear" w:pos="720"/>
          <w:tab w:val="num" w:pos="0"/>
          <w:tab w:val="left" w:pos="284"/>
        </w:tabs>
        <w:spacing w:before="0" w:beforeAutospacing="0" w:after="0" w:afterAutospacing="0"/>
        <w:ind w:left="0" w:right="180"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в 1-х классах – 21</w:t>
      </w:r>
      <w:r w:rsidRPr="00C05866">
        <w:rPr>
          <w:rFonts w:hAnsi="Times New Roman" w:cs="Times New Roman"/>
          <w:color w:val="000000"/>
          <w:sz w:val="28"/>
          <w:szCs w:val="28"/>
        </w:rPr>
        <w:t> </w:t>
      </w:r>
      <w:r w:rsidRPr="00C05866">
        <w:rPr>
          <w:rFonts w:hAnsi="Times New Roman" w:cs="Times New Roman"/>
          <w:color w:val="000000"/>
          <w:sz w:val="28"/>
          <w:szCs w:val="28"/>
          <w:lang w:val="ru-RU"/>
        </w:rPr>
        <w:t>час</w:t>
      </w:r>
      <w:r w:rsidRPr="00C05866">
        <w:rPr>
          <w:rFonts w:hAnsi="Times New Roman" w:cs="Times New Roman"/>
          <w:color w:val="000000"/>
          <w:sz w:val="28"/>
          <w:szCs w:val="28"/>
        </w:rPr>
        <w:t> </w:t>
      </w:r>
      <w:r w:rsidRPr="00C05866">
        <w:rPr>
          <w:rFonts w:hAnsi="Times New Roman" w:cs="Times New Roman"/>
          <w:color w:val="000000"/>
          <w:sz w:val="28"/>
          <w:szCs w:val="28"/>
          <w:lang w:val="ru-RU"/>
        </w:rPr>
        <w:t>в неделю;</w:t>
      </w:r>
    </w:p>
    <w:p w:rsidR="00B83149" w:rsidRPr="00C05866" w:rsidRDefault="002C39B3" w:rsidP="00C05866">
      <w:pPr>
        <w:numPr>
          <w:ilvl w:val="0"/>
          <w:numId w:val="2"/>
        </w:numPr>
        <w:tabs>
          <w:tab w:val="clear" w:pos="720"/>
          <w:tab w:val="num" w:pos="0"/>
          <w:tab w:val="left" w:pos="284"/>
        </w:tabs>
        <w:spacing w:before="0" w:beforeAutospacing="0" w:after="0" w:afterAutospacing="0"/>
        <w:ind w:left="0" w:right="180"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2–4-х классах – 23 часа в неделю.</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Общее количество часов учебных занятий за четыре года составляет</w:t>
      </w:r>
      <w:r w:rsidRPr="00C05866">
        <w:rPr>
          <w:rFonts w:hAnsi="Times New Roman" w:cs="Times New Roman"/>
          <w:color w:val="000000"/>
          <w:sz w:val="28"/>
          <w:szCs w:val="28"/>
        </w:rPr>
        <w:t> </w:t>
      </w:r>
      <w:r w:rsidRPr="00C05866">
        <w:rPr>
          <w:rFonts w:hAnsi="Times New Roman" w:cs="Times New Roman"/>
          <w:color w:val="000000"/>
          <w:sz w:val="28"/>
          <w:szCs w:val="28"/>
          <w:lang w:val="ru-RU"/>
        </w:rPr>
        <w:t>2999</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часов с </w:t>
      </w:r>
      <w:r w:rsidR="00743A58" w:rsidRPr="00C05866">
        <w:rPr>
          <w:rFonts w:hAnsi="Times New Roman" w:cs="Times New Roman"/>
          <w:color w:val="000000"/>
          <w:sz w:val="28"/>
          <w:szCs w:val="28"/>
          <w:lang w:val="ru-RU"/>
        </w:rPr>
        <w:t>учётом</w:t>
      </w:r>
      <w:r w:rsidRPr="00C05866">
        <w:rPr>
          <w:rFonts w:hAnsi="Times New Roman" w:cs="Times New Roman"/>
          <w:color w:val="000000"/>
          <w:sz w:val="28"/>
          <w:szCs w:val="28"/>
          <w:lang w:val="ru-RU"/>
        </w:rPr>
        <w:t xml:space="preserve"> 16 часов в 1-х классах в сентябре-октябре.</w:t>
      </w:r>
    </w:p>
    <w:p w:rsidR="00B87BCC"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Учебный план состоит из двух частей – обязательной части и части, формируемой участниками образовательных отношений</w:t>
      </w:r>
      <w:r w:rsidR="00C05866">
        <w:rPr>
          <w:rFonts w:hAnsi="Times New Roman" w:cs="Times New Roman"/>
          <w:color w:val="000000"/>
          <w:sz w:val="28"/>
          <w:szCs w:val="28"/>
          <w:lang w:val="ru-RU"/>
        </w:rPr>
        <w:t>.</w:t>
      </w:r>
    </w:p>
    <w:p w:rsidR="00743A58" w:rsidRPr="00C05866" w:rsidRDefault="00743A58" w:rsidP="00A43718">
      <w:pPr>
        <w:spacing w:before="0" w:beforeAutospacing="0" w:after="0" w:afterAutospacing="0"/>
        <w:jc w:val="both"/>
        <w:rPr>
          <w:rFonts w:hAnsi="Times New Roman" w:cs="Times New Roman"/>
          <w:color w:val="000000"/>
          <w:sz w:val="28"/>
          <w:szCs w:val="28"/>
          <w:lang w:val="ru-RU"/>
        </w:rPr>
      </w:pPr>
    </w:p>
    <w:p w:rsidR="00B83149" w:rsidRPr="00C05866" w:rsidRDefault="002C39B3" w:rsidP="00A43718">
      <w:pPr>
        <w:spacing w:before="0" w:beforeAutospacing="0" w:after="0" w:afterAutospacing="0"/>
        <w:jc w:val="center"/>
        <w:rPr>
          <w:rFonts w:hAnsi="Times New Roman" w:cs="Times New Roman"/>
          <w:color w:val="000000"/>
          <w:sz w:val="28"/>
          <w:szCs w:val="28"/>
          <w:lang w:val="ru-RU"/>
        </w:rPr>
      </w:pPr>
      <w:r w:rsidRPr="00C05866">
        <w:rPr>
          <w:rFonts w:hAnsi="Times New Roman" w:cs="Times New Roman"/>
          <w:b/>
          <w:bCs/>
          <w:color w:val="000000"/>
          <w:sz w:val="28"/>
          <w:szCs w:val="28"/>
          <w:lang w:val="ru-RU"/>
        </w:rPr>
        <w:t>Обязательная часть учебного плана</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Обязательная часть учебного плана</w:t>
      </w:r>
      <w:r w:rsidRPr="00C05866">
        <w:rPr>
          <w:rFonts w:hAnsi="Times New Roman" w:cs="Times New Roman"/>
          <w:color w:val="000000"/>
          <w:sz w:val="28"/>
          <w:szCs w:val="28"/>
        </w:rPr>
        <w:t> </w:t>
      </w:r>
      <w:r w:rsidRPr="00C05866">
        <w:rPr>
          <w:rFonts w:hAnsi="Times New Roman" w:cs="Times New Roman"/>
          <w:color w:val="000000"/>
          <w:sz w:val="28"/>
          <w:szCs w:val="28"/>
          <w:lang w:val="ru-RU"/>
        </w:rPr>
        <w:t>определяет состав учебных предметов и учебное время, отводимое на их изучение по классам обучения.</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Урочная деятельность направлена на достижение </w:t>
      </w:r>
      <w:r w:rsidR="00B87BCC" w:rsidRPr="00C05866">
        <w:rPr>
          <w:rFonts w:hAnsi="Times New Roman" w:cs="Times New Roman"/>
          <w:color w:val="000000"/>
          <w:sz w:val="28"/>
          <w:szCs w:val="28"/>
          <w:lang w:val="ru-RU"/>
        </w:rPr>
        <w:t>учащимися</w:t>
      </w:r>
      <w:r w:rsidRPr="00C05866">
        <w:rPr>
          <w:rFonts w:hAnsi="Times New Roman" w:cs="Times New Roman"/>
          <w:color w:val="000000"/>
          <w:sz w:val="28"/>
          <w:szCs w:val="28"/>
          <w:lang w:val="ru-RU"/>
        </w:rPr>
        <w:t xml:space="preserve"> планируемых результатов освоения программы начального общего образования с </w:t>
      </w:r>
      <w:r w:rsidR="00743A58" w:rsidRPr="00C05866">
        <w:rPr>
          <w:rFonts w:hAnsi="Times New Roman" w:cs="Times New Roman"/>
          <w:color w:val="000000"/>
          <w:sz w:val="28"/>
          <w:szCs w:val="28"/>
          <w:lang w:val="ru-RU"/>
        </w:rPr>
        <w:t>учётом</w:t>
      </w:r>
      <w:r w:rsidRPr="00C05866">
        <w:rPr>
          <w:rFonts w:hAnsi="Times New Roman" w:cs="Times New Roman"/>
          <w:color w:val="000000"/>
          <w:sz w:val="28"/>
          <w:szCs w:val="28"/>
          <w:lang w:val="ru-RU"/>
        </w:rPr>
        <w:t xml:space="preserve"> обязательных для изучения учебных предметов.</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В школе языком образования является русский язык, и в соответствии с пунктом 32.1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 Родители отказались от изучения предметов «Родной (русский) язык» и «Литературное чтение на родном (русском) языке».</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w:t>
      </w:r>
      <w:r w:rsidR="00C05866">
        <w:rPr>
          <w:rFonts w:hAnsi="Times New Roman" w:cs="Times New Roman"/>
          <w:color w:val="000000"/>
          <w:sz w:val="28"/>
          <w:szCs w:val="28"/>
          <w:lang w:val="ru-RU"/>
        </w:rPr>
        <w:t>счёт</w:t>
      </w:r>
      <w:r w:rsidRPr="00C05866">
        <w:rPr>
          <w:rFonts w:hAnsi="Times New Roman" w:cs="Times New Roman"/>
          <w:color w:val="000000"/>
          <w:sz w:val="28"/>
          <w:szCs w:val="28"/>
          <w:lang w:val="ru-RU"/>
        </w:rPr>
        <w:t xml:space="preserve"> включения тематических разделов или модулей в программы следующих учебных предметов:</w:t>
      </w:r>
    </w:p>
    <w:p w:rsidR="00B83149" w:rsidRPr="00C05866" w:rsidRDefault="002C39B3" w:rsidP="00C05866">
      <w:pPr>
        <w:numPr>
          <w:ilvl w:val="0"/>
          <w:numId w:val="3"/>
        </w:numPr>
        <w:tabs>
          <w:tab w:val="clear" w:pos="720"/>
          <w:tab w:val="num" w:pos="0"/>
          <w:tab w:val="left" w:pos="284"/>
        </w:tabs>
        <w:spacing w:before="0" w:beforeAutospacing="0" w:after="0" w:afterAutospacing="0"/>
        <w:ind w:left="0" w:right="-22"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«Математика» –</w:t>
      </w:r>
      <w:r w:rsidRPr="00C05866">
        <w:rPr>
          <w:rFonts w:hAnsi="Times New Roman" w:cs="Times New Roman"/>
          <w:color w:val="000000"/>
          <w:sz w:val="28"/>
          <w:szCs w:val="28"/>
        </w:rPr>
        <w:t> </w:t>
      </w:r>
      <w:r w:rsidRPr="00C05866">
        <w:rPr>
          <w:rFonts w:hAnsi="Times New Roman" w:cs="Times New Roman"/>
          <w:color w:val="000000"/>
          <w:sz w:val="28"/>
          <w:szCs w:val="28"/>
          <w:lang w:val="ru-RU"/>
        </w:rPr>
        <w:t>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B83149" w:rsidRPr="00C05866" w:rsidRDefault="002C39B3" w:rsidP="00C05866">
      <w:pPr>
        <w:numPr>
          <w:ilvl w:val="0"/>
          <w:numId w:val="3"/>
        </w:numPr>
        <w:tabs>
          <w:tab w:val="clear" w:pos="720"/>
          <w:tab w:val="num" w:pos="0"/>
          <w:tab w:val="left" w:pos="284"/>
        </w:tabs>
        <w:spacing w:before="0" w:beforeAutospacing="0" w:after="0" w:afterAutospacing="0"/>
        <w:ind w:left="0" w:right="-22"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«Окружающий мир» –</w:t>
      </w:r>
      <w:r w:rsidRPr="00C05866">
        <w:rPr>
          <w:rFonts w:hAnsi="Times New Roman" w:cs="Times New Roman"/>
          <w:color w:val="000000"/>
          <w:sz w:val="28"/>
          <w:szCs w:val="28"/>
        </w:rPr>
        <w:t> </w:t>
      </w:r>
      <w:r w:rsidRPr="00C05866">
        <w:rPr>
          <w:rFonts w:hAnsi="Times New Roman" w:cs="Times New Roman"/>
          <w:color w:val="000000"/>
          <w:sz w:val="28"/>
          <w:szCs w:val="28"/>
          <w:lang w:val="ru-RU"/>
        </w:rPr>
        <w:t>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B83149" w:rsidRPr="00C05866" w:rsidRDefault="002C39B3" w:rsidP="00C05866">
      <w:pPr>
        <w:numPr>
          <w:ilvl w:val="0"/>
          <w:numId w:val="3"/>
        </w:numPr>
        <w:tabs>
          <w:tab w:val="clear" w:pos="720"/>
          <w:tab w:val="num" w:pos="0"/>
          <w:tab w:val="left" w:pos="284"/>
        </w:tabs>
        <w:spacing w:before="0" w:beforeAutospacing="0" w:after="0" w:afterAutospacing="0"/>
        <w:ind w:left="0" w:right="-22"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«Изобразительное искусство» –</w:t>
      </w:r>
      <w:r w:rsidRPr="00C05866">
        <w:rPr>
          <w:rFonts w:hAnsi="Times New Roman" w:cs="Times New Roman"/>
          <w:color w:val="000000"/>
          <w:sz w:val="28"/>
          <w:szCs w:val="28"/>
        </w:rPr>
        <w:t> </w:t>
      </w:r>
      <w:r w:rsidRPr="00C05866">
        <w:rPr>
          <w:rFonts w:hAnsi="Times New Roman" w:cs="Times New Roman"/>
          <w:color w:val="000000"/>
          <w:sz w:val="28"/>
          <w:szCs w:val="28"/>
          <w:lang w:val="ru-RU"/>
        </w:rPr>
        <w:t>модуль «Азбука цифровой графики» (предусматривает изучение фотографии, работу</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в программах </w:t>
      </w:r>
      <w:r w:rsidRPr="00C05866">
        <w:rPr>
          <w:rFonts w:hAnsi="Times New Roman" w:cs="Times New Roman"/>
          <w:color w:val="000000"/>
          <w:sz w:val="28"/>
          <w:szCs w:val="28"/>
        </w:rPr>
        <w:t>Paint</w:t>
      </w:r>
      <w:r w:rsidRPr="00C05866">
        <w:rPr>
          <w:rFonts w:hAnsi="Times New Roman" w:cs="Times New Roman"/>
          <w:color w:val="000000"/>
          <w:sz w:val="28"/>
          <w:szCs w:val="28"/>
          <w:lang w:val="ru-RU"/>
        </w:rPr>
        <w:t xml:space="preserve">, </w:t>
      </w:r>
      <w:r w:rsidRPr="00C05866">
        <w:rPr>
          <w:rFonts w:hAnsi="Times New Roman" w:cs="Times New Roman"/>
          <w:color w:val="000000"/>
          <w:sz w:val="28"/>
          <w:szCs w:val="28"/>
        </w:rPr>
        <w:t>Picture</w:t>
      </w:r>
      <w:r w:rsidRPr="00C05866">
        <w:rPr>
          <w:rFonts w:hAnsi="Times New Roman" w:cs="Times New Roman"/>
          <w:color w:val="000000"/>
          <w:sz w:val="28"/>
          <w:szCs w:val="28"/>
          <w:lang w:val="ru-RU"/>
        </w:rPr>
        <w:t xml:space="preserve"> </w:t>
      </w:r>
      <w:r w:rsidRPr="00C05866">
        <w:rPr>
          <w:rFonts w:hAnsi="Times New Roman" w:cs="Times New Roman"/>
          <w:color w:val="000000"/>
          <w:sz w:val="28"/>
          <w:szCs w:val="28"/>
        </w:rPr>
        <w:t>Manager</w:t>
      </w:r>
      <w:r w:rsidRPr="00C05866">
        <w:rPr>
          <w:rFonts w:hAnsi="Times New Roman" w:cs="Times New Roman"/>
          <w:color w:val="000000"/>
          <w:sz w:val="28"/>
          <w:szCs w:val="28"/>
          <w:lang w:val="ru-RU"/>
        </w:rPr>
        <w:t xml:space="preserve"> и </w:t>
      </w:r>
      <w:r w:rsidRPr="00C05866">
        <w:rPr>
          <w:rFonts w:hAnsi="Times New Roman" w:cs="Times New Roman"/>
          <w:color w:val="000000"/>
          <w:sz w:val="28"/>
          <w:szCs w:val="28"/>
        </w:rPr>
        <w:t>PowerPoint</w:t>
      </w:r>
      <w:r w:rsidRPr="00C05866">
        <w:rPr>
          <w:rFonts w:hAnsi="Times New Roman" w:cs="Times New Roman"/>
          <w:color w:val="000000"/>
          <w:sz w:val="28"/>
          <w:szCs w:val="28"/>
          <w:lang w:val="ru-RU"/>
        </w:rPr>
        <w:t>, виртуальные путешествия);</w:t>
      </w:r>
    </w:p>
    <w:p w:rsidR="00B83149" w:rsidRPr="00C05866" w:rsidRDefault="002C39B3" w:rsidP="00C05866">
      <w:pPr>
        <w:numPr>
          <w:ilvl w:val="0"/>
          <w:numId w:val="3"/>
        </w:numPr>
        <w:tabs>
          <w:tab w:val="clear" w:pos="720"/>
          <w:tab w:val="num" w:pos="0"/>
          <w:tab w:val="left" w:pos="284"/>
        </w:tabs>
        <w:spacing w:before="0" w:beforeAutospacing="0" w:after="0" w:afterAutospacing="0"/>
        <w:ind w:left="0" w:right="-22"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«Труд (технология)» –</w:t>
      </w:r>
      <w:r w:rsidRPr="00C05866">
        <w:rPr>
          <w:rFonts w:hAnsi="Times New Roman" w:cs="Times New Roman"/>
          <w:color w:val="000000"/>
          <w:sz w:val="28"/>
          <w:szCs w:val="28"/>
        </w:rPr>
        <w:t> </w:t>
      </w:r>
      <w:r w:rsidRPr="00C05866">
        <w:rPr>
          <w:rFonts w:hAnsi="Times New Roman" w:cs="Times New Roman"/>
          <w:color w:val="000000"/>
          <w:sz w:val="28"/>
          <w:szCs w:val="28"/>
          <w:lang w:val="ru-RU"/>
        </w:rPr>
        <w:t>модуль «ИКТ» (обеспечивает достижение предметных и метапредметных результатов, связанных с использованием информационных технологий).</w:t>
      </w:r>
    </w:p>
    <w:p w:rsidR="00B83149" w:rsidRPr="00C05866" w:rsidRDefault="002C39B3" w:rsidP="00C05866">
      <w:pPr>
        <w:tabs>
          <w:tab w:val="num" w:pos="0"/>
          <w:tab w:val="left" w:pos="284"/>
        </w:tabs>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Учебный предмет «Основы религиозных культур и светской этики»</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изучается в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е 1 часа в неделю в 4-м классе. На основании заявлений родителей </w:t>
      </w:r>
      <w:r w:rsidRPr="00C05866">
        <w:rPr>
          <w:rFonts w:hAnsi="Times New Roman" w:cs="Times New Roman"/>
          <w:color w:val="000000"/>
          <w:sz w:val="28"/>
          <w:szCs w:val="28"/>
          <w:lang w:val="ru-RU"/>
        </w:rPr>
        <w:lastRenderedPageBreak/>
        <w:t xml:space="preserve">(законных представителей) несовершеннолетних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в учебном плане </w:t>
      </w:r>
      <w:r w:rsidR="00B87BCC" w:rsidRPr="00C05866">
        <w:rPr>
          <w:rFonts w:hAnsi="Times New Roman" w:cs="Times New Roman"/>
          <w:color w:val="000000"/>
          <w:sz w:val="28"/>
          <w:szCs w:val="28"/>
          <w:lang w:val="ru-RU"/>
        </w:rPr>
        <w:t>представлен</w:t>
      </w:r>
      <w:r w:rsidRPr="00C05866">
        <w:rPr>
          <w:rFonts w:hAnsi="Times New Roman" w:cs="Times New Roman"/>
          <w:color w:val="000000"/>
          <w:sz w:val="28"/>
          <w:szCs w:val="28"/>
          <w:lang w:val="ru-RU"/>
        </w:rPr>
        <w:t xml:space="preserve"> </w:t>
      </w:r>
      <w:r w:rsidR="00B87BCC" w:rsidRPr="00C05866">
        <w:rPr>
          <w:rFonts w:hAnsi="Times New Roman" w:cs="Times New Roman"/>
          <w:color w:val="000000"/>
          <w:sz w:val="28"/>
          <w:szCs w:val="28"/>
          <w:lang w:val="ru-RU"/>
        </w:rPr>
        <w:t>модуль</w:t>
      </w:r>
      <w:r w:rsidRPr="00C05866">
        <w:rPr>
          <w:rFonts w:hAnsi="Times New Roman" w:cs="Times New Roman"/>
          <w:color w:val="000000"/>
          <w:sz w:val="28"/>
          <w:szCs w:val="28"/>
          <w:lang w:val="ru-RU"/>
        </w:rPr>
        <w:t xml:space="preserve"> «Основы православной культуры».</w:t>
      </w:r>
    </w:p>
    <w:p w:rsidR="00B87BCC" w:rsidRDefault="00B87BCC" w:rsidP="00A43718">
      <w:pPr>
        <w:spacing w:before="0" w:beforeAutospacing="0" w:after="0" w:afterAutospacing="0"/>
        <w:jc w:val="both"/>
        <w:rPr>
          <w:rFonts w:hAnsi="Times New Roman" w:cs="Times New Roman"/>
          <w:color w:val="000000"/>
          <w:sz w:val="28"/>
          <w:szCs w:val="28"/>
          <w:lang w:val="ru-RU"/>
        </w:rPr>
      </w:pPr>
    </w:p>
    <w:p w:rsidR="00C05866" w:rsidRPr="00C05866" w:rsidRDefault="00C05866" w:rsidP="00A43718">
      <w:pPr>
        <w:spacing w:before="0" w:beforeAutospacing="0" w:after="0" w:afterAutospacing="0"/>
        <w:jc w:val="both"/>
        <w:rPr>
          <w:rFonts w:hAnsi="Times New Roman" w:cs="Times New Roman"/>
          <w:color w:val="000000"/>
          <w:sz w:val="28"/>
          <w:szCs w:val="28"/>
          <w:lang w:val="ru-RU"/>
        </w:rPr>
      </w:pPr>
    </w:p>
    <w:p w:rsidR="00C05866" w:rsidRDefault="002C39B3" w:rsidP="00A43718">
      <w:pPr>
        <w:spacing w:before="0" w:beforeAutospacing="0" w:after="0" w:afterAutospacing="0"/>
        <w:jc w:val="center"/>
        <w:rPr>
          <w:rFonts w:hAnsi="Times New Roman" w:cs="Times New Roman"/>
          <w:b/>
          <w:bCs/>
          <w:color w:val="000000"/>
          <w:sz w:val="28"/>
          <w:szCs w:val="28"/>
          <w:lang w:val="ru-RU"/>
        </w:rPr>
      </w:pPr>
      <w:r w:rsidRPr="00C05866">
        <w:rPr>
          <w:rFonts w:hAnsi="Times New Roman" w:cs="Times New Roman"/>
          <w:b/>
          <w:bCs/>
          <w:color w:val="000000"/>
          <w:sz w:val="28"/>
          <w:szCs w:val="28"/>
          <w:lang w:val="ru-RU"/>
        </w:rPr>
        <w:t xml:space="preserve">Часть учебного плана, формируемая участниками </w:t>
      </w:r>
    </w:p>
    <w:p w:rsidR="00B83149" w:rsidRPr="00C05866" w:rsidRDefault="002C39B3" w:rsidP="00A43718">
      <w:pPr>
        <w:spacing w:before="0" w:beforeAutospacing="0" w:after="0" w:afterAutospacing="0"/>
        <w:jc w:val="center"/>
        <w:rPr>
          <w:rFonts w:hAnsi="Times New Roman" w:cs="Times New Roman"/>
          <w:color w:val="000000"/>
          <w:sz w:val="28"/>
          <w:szCs w:val="28"/>
          <w:lang w:val="ru-RU"/>
        </w:rPr>
      </w:pPr>
      <w:r w:rsidRPr="00C05866">
        <w:rPr>
          <w:rFonts w:hAnsi="Times New Roman" w:cs="Times New Roman"/>
          <w:b/>
          <w:bCs/>
          <w:color w:val="000000"/>
          <w:sz w:val="28"/>
          <w:szCs w:val="28"/>
          <w:lang w:val="ru-RU"/>
        </w:rPr>
        <w:t>образовательных отношений</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Часть учебного плана, формируемая участниками образовательных отношений, обеспечивает реализацию индивидуальных потребностей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Время, отводимое на данную часть внутри максимально допустимой недельной нагрузки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используется:</w:t>
      </w:r>
    </w:p>
    <w:p w:rsidR="00B83149" w:rsidRPr="00C05866" w:rsidRDefault="002C39B3" w:rsidP="00C05866">
      <w:pPr>
        <w:numPr>
          <w:ilvl w:val="0"/>
          <w:numId w:val="4"/>
        </w:numPr>
        <w:tabs>
          <w:tab w:val="clear" w:pos="720"/>
          <w:tab w:val="num" w:pos="0"/>
          <w:tab w:val="left" w:pos="426"/>
        </w:tabs>
        <w:spacing w:before="0" w:beforeAutospacing="0" w:after="0" w:afterAutospacing="0"/>
        <w:ind w:left="0" w:right="180"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На увеличение учебных часов, отводимых на изучение отдельных учебных предметов, курсов, модулей из перечня, предлагаемого </w:t>
      </w:r>
      <w:r w:rsidR="00C05866">
        <w:rPr>
          <w:rFonts w:hAnsi="Times New Roman" w:cs="Times New Roman"/>
          <w:color w:val="000000"/>
          <w:sz w:val="28"/>
          <w:szCs w:val="28"/>
          <w:lang w:val="ru-RU"/>
        </w:rPr>
        <w:t>школой</w:t>
      </w:r>
      <w:r w:rsidRPr="00C05866">
        <w:rPr>
          <w:rFonts w:hAnsi="Times New Roman" w:cs="Times New Roman"/>
          <w:color w:val="000000"/>
          <w:sz w:val="28"/>
          <w:szCs w:val="28"/>
          <w:lang w:val="ru-RU"/>
        </w:rPr>
        <w:t>:</w:t>
      </w:r>
    </w:p>
    <w:p w:rsidR="00B83149" w:rsidRPr="00C05866" w:rsidRDefault="00B87BCC" w:rsidP="00C05866">
      <w:pPr>
        <w:numPr>
          <w:ilvl w:val="0"/>
          <w:numId w:val="5"/>
        </w:numPr>
        <w:tabs>
          <w:tab w:val="clear" w:pos="720"/>
          <w:tab w:val="num" w:pos="0"/>
          <w:tab w:val="left" w:pos="426"/>
        </w:tabs>
        <w:spacing w:before="0" w:beforeAutospacing="0" w:after="0" w:afterAutospacing="0"/>
        <w:ind w:left="0" w:right="180"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У</w:t>
      </w:r>
      <w:r w:rsidR="002C39B3" w:rsidRPr="00C05866">
        <w:rPr>
          <w:rFonts w:hAnsi="Times New Roman" w:cs="Times New Roman"/>
          <w:color w:val="000000"/>
          <w:sz w:val="28"/>
          <w:szCs w:val="28"/>
          <w:lang w:val="ru-RU"/>
        </w:rPr>
        <w:t>чебный предмет «Физическая культура» и является третьим часом физической активности;</w:t>
      </w:r>
    </w:p>
    <w:p w:rsidR="00B83149" w:rsidRPr="00C05866" w:rsidRDefault="002C39B3" w:rsidP="00C05866">
      <w:pPr>
        <w:pStyle w:val="a5"/>
        <w:numPr>
          <w:ilvl w:val="0"/>
          <w:numId w:val="4"/>
        </w:numPr>
        <w:tabs>
          <w:tab w:val="clear" w:pos="720"/>
          <w:tab w:val="num" w:pos="0"/>
          <w:tab w:val="left" w:pos="426"/>
        </w:tabs>
        <w:spacing w:before="0" w:beforeAutospacing="0" w:after="0" w:afterAutospacing="0"/>
        <w:ind w:left="0" w:right="180" w:firstLine="0"/>
        <w:jc w:val="both"/>
        <w:rPr>
          <w:rFonts w:hAnsi="Times New Roman" w:cs="Times New Roman"/>
          <w:color w:val="000000"/>
          <w:sz w:val="28"/>
          <w:szCs w:val="28"/>
          <w:lang w:val="ru-RU"/>
        </w:rPr>
      </w:pPr>
      <w:r w:rsidRPr="00C05866">
        <w:rPr>
          <w:rFonts w:hAnsi="Times New Roman" w:cs="Times New Roman"/>
          <w:color w:val="000000"/>
          <w:sz w:val="28"/>
          <w:szCs w:val="28"/>
          <w:lang w:val="ru-RU"/>
        </w:rPr>
        <w:t>На курсы внеурочной деятельности:</w:t>
      </w:r>
    </w:p>
    <w:p w:rsidR="00B83149" w:rsidRPr="00C05866" w:rsidRDefault="002C39B3" w:rsidP="00C05866">
      <w:pPr>
        <w:numPr>
          <w:ilvl w:val="0"/>
          <w:numId w:val="7"/>
        </w:numPr>
        <w:tabs>
          <w:tab w:val="clear" w:pos="720"/>
          <w:tab w:val="num" w:pos="0"/>
          <w:tab w:val="left" w:pos="426"/>
        </w:tabs>
        <w:spacing w:before="0" w:beforeAutospacing="0" w:after="0" w:afterAutospacing="0"/>
        <w:ind w:left="0" w:right="180"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w:t>
      </w:r>
      <w:r w:rsidR="009E4F7F" w:rsidRPr="00C05866">
        <w:rPr>
          <w:rFonts w:hAnsi="Times New Roman" w:cs="Times New Roman"/>
          <w:color w:val="000000"/>
          <w:sz w:val="28"/>
          <w:szCs w:val="28"/>
          <w:lang w:val="ru-RU"/>
        </w:rPr>
        <w:t>Орлята России</w:t>
      </w:r>
      <w:r w:rsidRPr="00C05866">
        <w:rPr>
          <w:rFonts w:hAnsi="Times New Roman" w:cs="Times New Roman"/>
          <w:color w:val="000000"/>
          <w:sz w:val="28"/>
          <w:szCs w:val="28"/>
          <w:lang w:val="ru-RU"/>
        </w:rPr>
        <w:t>», 1–4-й</w:t>
      </w:r>
      <w:r w:rsidRPr="00C05866">
        <w:rPr>
          <w:rFonts w:hAnsi="Times New Roman" w:cs="Times New Roman"/>
          <w:color w:val="000000"/>
          <w:sz w:val="28"/>
          <w:szCs w:val="28"/>
        </w:rPr>
        <w:t> </w:t>
      </w:r>
      <w:r w:rsidRPr="00C05866">
        <w:rPr>
          <w:rFonts w:hAnsi="Times New Roman" w:cs="Times New Roman"/>
          <w:color w:val="000000"/>
          <w:sz w:val="28"/>
          <w:szCs w:val="28"/>
          <w:lang w:val="ru-RU"/>
        </w:rPr>
        <w:t>классы</w:t>
      </w:r>
      <w:r w:rsidR="00C05866">
        <w:rPr>
          <w:rFonts w:hAnsi="Times New Roman" w:cs="Times New Roman"/>
          <w:color w:val="000000"/>
          <w:sz w:val="28"/>
          <w:szCs w:val="28"/>
          <w:lang w:val="ru-RU"/>
        </w:rPr>
        <w:t xml:space="preserve"> (1</w:t>
      </w:r>
      <w:r w:rsidRPr="00C05866">
        <w:rPr>
          <w:rFonts w:hAnsi="Times New Roman" w:cs="Times New Roman"/>
          <w:color w:val="000000"/>
          <w:sz w:val="28"/>
          <w:szCs w:val="28"/>
          <w:lang w:val="ru-RU"/>
        </w:rPr>
        <w:t xml:space="preserve"> час в неделю);</w:t>
      </w:r>
    </w:p>
    <w:p w:rsidR="00B83149" w:rsidRPr="00C05866" w:rsidRDefault="002C39B3" w:rsidP="00C05866">
      <w:pPr>
        <w:numPr>
          <w:ilvl w:val="0"/>
          <w:numId w:val="7"/>
        </w:numPr>
        <w:tabs>
          <w:tab w:val="clear" w:pos="720"/>
          <w:tab w:val="num" w:pos="0"/>
          <w:tab w:val="left" w:pos="426"/>
        </w:tabs>
        <w:spacing w:before="0" w:beforeAutospacing="0" w:after="0" w:afterAutospacing="0"/>
        <w:ind w:left="0" w:right="180" w:firstLine="0"/>
        <w:contextualSpacing/>
        <w:jc w:val="both"/>
        <w:rPr>
          <w:rFonts w:hAnsi="Times New Roman" w:cs="Times New Roman"/>
          <w:color w:val="000000"/>
          <w:sz w:val="28"/>
          <w:szCs w:val="28"/>
          <w:lang w:val="ru-RU"/>
        </w:rPr>
      </w:pPr>
      <w:r w:rsidRPr="00C05866">
        <w:rPr>
          <w:rFonts w:hAnsi="Times New Roman" w:cs="Times New Roman"/>
          <w:color w:val="000000"/>
          <w:sz w:val="28"/>
          <w:szCs w:val="28"/>
          <w:lang w:val="ru-RU"/>
        </w:rPr>
        <w:t>«Разговоры о важном», 1–4-й</w:t>
      </w:r>
      <w:r w:rsidRPr="00C05866">
        <w:rPr>
          <w:rFonts w:hAnsi="Times New Roman" w:cs="Times New Roman"/>
          <w:color w:val="000000"/>
          <w:sz w:val="28"/>
          <w:szCs w:val="28"/>
        </w:rPr>
        <w:t> </w:t>
      </w:r>
      <w:r w:rsidRPr="00C05866">
        <w:rPr>
          <w:rFonts w:hAnsi="Times New Roman" w:cs="Times New Roman"/>
          <w:color w:val="000000"/>
          <w:sz w:val="28"/>
          <w:szCs w:val="28"/>
          <w:lang w:val="ru-RU"/>
        </w:rPr>
        <w:t>классы (1 час в неделю</w:t>
      </w:r>
      <w:r w:rsidR="00C05866">
        <w:rPr>
          <w:rFonts w:hAnsi="Times New Roman" w:cs="Times New Roman"/>
          <w:color w:val="000000"/>
          <w:sz w:val="28"/>
          <w:szCs w:val="28"/>
          <w:lang w:val="ru-RU"/>
        </w:rPr>
        <w:t>).</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Время, </w:t>
      </w:r>
      <w:r w:rsidR="005E57D6" w:rsidRPr="00C05866">
        <w:rPr>
          <w:rFonts w:hAnsi="Times New Roman" w:cs="Times New Roman"/>
          <w:color w:val="000000"/>
          <w:sz w:val="28"/>
          <w:szCs w:val="28"/>
          <w:lang w:val="ru-RU"/>
        </w:rPr>
        <w:t>отведённое</w:t>
      </w:r>
      <w:r w:rsidRPr="00C05866">
        <w:rPr>
          <w:rFonts w:hAnsi="Times New Roman" w:cs="Times New Roman"/>
          <w:color w:val="000000"/>
          <w:sz w:val="28"/>
          <w:szCs w:val="28"/>
          <w:lang w:val="ru-RU"/>
        </w:rPr>
        <w:t xml:space="preserve"> на внеурочную деятельность, не учитывается при определении максимально допустимой недельной учебной нагрузки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w:t>
      </w:r>
      <w:r w:rsidR="00743A58" w:rsidRPr="00C05866">
        <w:rPr>
          <w:rFonts w:hAnsi="Times New Roman" w:cs="Times New Roman"/>
          <w:color w:val="000000"/>
          <w:sz w:val="28"/>
          <w:szCs w:val="28"/>
          <w:lang w:val="ru-RU"/>
        </w:rPr>
        <w:t>школа</w:t>
      </w:r>
      <w:r w:rsidRPr="00C05866">
        <w:rPr>
          <w:rFonts w:hAnsi="Times New Roman" w:cs="Times New Roman"/>
          <w:color w:val="000000"/>
          <w:sz w:val="28"/>
          <w:szCs w:val="28"/>
          <w:lang w:val="ru-RU"/>
        </w:rPr>
        <w:t>.</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Формы организации и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 внеурочной деятельности для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при освоении ими программы начального общего образования определены в плане внеурочной деятельности с </w:t>
      </w:r>
      <w:r w:rsidR="00743A58" w:rsidRPr="00C05866">
        <w:rPr>
          <w:rFonts w:hAnsi="Times New Roman" w:cs="Times New Roman"/>
          <w:color w:val="000000"/>
          <w:sz w:val="28"/>
          <w:szCs w:val="28"/>
          <w:lang w:val="ru-RU"/>
        </w:rPr>
        <w:t>учётом</w:t>
      </w:r>
      <w:r w:rsidRPr="00C05866">
        <w:rPr>
          <w:rFonts w:hAnsi="Times New Roman" w:cs="Times New Roman"/>
          <w:color w:val="000000"/>
          <w:sz w:val="28"/>
          <w:szCs w:val="28"/>
          <w:lang w:val="ru-RU"/>
        </w:rPr>
        <w:t xml:space="preserve"> образовательных потребностей и интересов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запросов родителей (законных представителей) несовершеннолетних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возможностей </w:t>
      </w:r>
      <w:r w:rsidR="00743A58" w:rsidRPr="00C05866">
        <w:rPr>
          <w:rFonts w:hAnsi="Times New Roman" w:cs="Times New Roman"/>
          <w:color w:val="000000"/>
          <w:sz w:val="28"/>
          <w:szCs w:val="28"/>
          <w:lang w:val="ru-RU"/>
        </w:rPr>
        <w:t>школы</w:t>
      </w:r>
      <w:r w:rsidRPr="00C05866">
        <w:rPr>
          <w:rFonts w:hAnsi="Times New Roman" w:cs="Times New Roman"/>
          <w:color w:val="000000"/>
          <w:sz w:val="28"/>
          <w:szCs w:val="28"/>
          <w:lang w:val="ru-RU"/>
        </w:rPr>
        <w:t>.</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Суммарный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 домашнего задания по всем предметам для каждого класса не превышает продолжительности выполнения 1,5 часа –</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для 2 и 3 классов, 2 часа –для 4 класса. Образовательной организацией осуществляется координация и контроль </w:t>
      </w:r>
      <w:r w:rsidR="0056732E" w:rsidRPr="00C05866">
        <w:rPr>
          <w:rFonts w:hAnsi="Times New Roman" w:cs="Times New Roman"/>
          <w:color w:val="000000"/>
          <w:sz w:val="28"/>
          <w:szCs w:val="28"/>
          <w:lang w:val="ru-RU"/>
        </w:rPr>
        <w:t>объём</w:t>
      </w:r>
      <w:r w:rsidRPr="00C05866">
        <w:rPr>
          <w:rFonts w:hAnsi="Times New Roman" w:cs="Times New Roman"/>
          <w:color w:val="000000"/>
          <w:sz w:val="28"/>
          <w:szCs w:val="28"/>
          <w:lang w:val="ru-RU"/>
        </w:rPr>
        <w:t xml:space="preserve">а домашнего задания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каждого класса по всем предметам в соответствии с Гигиеническими нормативами.</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Домашнее задание на следующий урок </w:t>
      </w:r>
      <w:r w:rsidR="005E57D6" w:rsidRPr="00C05866">
        <w:rPr>
          <w:rFonts w:hAnsi="Times New Roman" w:cs="Times New Roman"/>
          <w:color w:val="000000"/>
          <w:sz w:val="28"/>
          <w:szCs w:val="28"/>
          <w:lang w:val="ru-RU"/>
        </w:rPr>
        <w:t>задаё</w:t>
      </w:r>
      <w:r w:rsidRPr="00C05866">
        <w:rPr>
          <w:rFonts w:hAnsi="Times New Roman" w:cs="Times New Roman"/>
          <w:color w:val="000000"/>
          <w:sz w:val="28"/>
          <w:szCs w:val="28"/>
          <w:lang w:val="ru-RU"/>
        </w:rPr>
        <w:t xml:space="preserve">тся на текущем уроке, </w:t>
      </w:r>
      <w:r w:rsidR="00743A58" w:rsidRPr="00C05866">
        <w:rPr>
          <w:rFonts w:hAnsi="Times New Roman" w:cs="Times New Roman"/>
          <w:color w:val="000000"/>
          <w:sz w:val="28"/>
          <w:szCs w:val="28"/>
          <w:lang w:val="ru-RU"/>
        </w:rPr>
        <w:t>вносится</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в </w:t>
      </w:r>
      <w:r w:rsidR="00743A58" w:rsidRPr="00C05866">
        <w:rPr>
          <w:rFonts w:hAnsi="Times New Roman" w:cs="Times New Roman"/>
          <w:color w:val="000000"/>
          <w:sz w:val="28"/>
          <w:szCs w:val="28"/>
          <w:lang w:val="ru-RU"/>
        </w:rPr>
        <w:t>электронный</w:t>
      </w:r>
      <w:r w:rsidRPr="00C05866">
        <w:rPr>
          <w:rFonts w:hAnsi="Times New Roman" w:cs="Times New Roman"/>
          <w:color w:val="000000"/>
          <w:sz w:val="28"/>
          <w:szCs w:val="28"/>
          <w:lang w:val="ru-RU"/>
        </w:rPr>
        <w:t xml:space="preserve"> </w:t>
      </w:r>
      <w:r w:rsidR="00743A58" w:rsidRPr="00C05866">
        <w:rPr>
          <w:rFonts w:hAnsi="Times New Roman" w:cs="Times New Roman"/>
          <w:color w:val="000000"/>
          <w:sz w:val="28"/>
          <w:szCs w:val="28"/>
          <w:lang w:val="ru-RU"/>
        </w:rPr>
        <w:t>журнал</w:t>
      </w:r>
      <w:r w:rsidRPr="00C05866">
        <w:rPr>
          <w:rFonts w:hAnsi="Times New Roman" w:cs="Times New Roman"/>
          <w:color w:val="000000"/>
          <w:sz w:val="28"/>
          <w:szCs w:val="28"/>
        </w:rPr>
        <w:t> </w:t>
      </w:r>
      <w:r w:rsidRPr="00C05866">
        <w:rPr>
          <w:rFonts w:hAnsi="Times New Roman" w:cs="Times New Roman"/>
          <w:color w:val="000000"/>
          <w:sz w:val="28"/>
          <w:szCs w:val="28"/>
          <w:lang w:val="ru-RU"/>
        </w:rPr>
        <w:t>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w:t>
      </w:r>
      <w:r w:rsidRPr="00C05866">
        <w:rPr>
          <w:rFonts w:hAnsi="Times New Roman" w:cs="Times New Roman"/>
          <w:color w:val="000000"/>
          <w:sz w:val="28"/>
          <w:szCs w:val="28"/>
        </w:rPr>
        <w:t> </w:t>
      </w:r>
      <w:r w:rsidRPr="00C05866">
        <w:rPr>
          <w:rFonts w:hAnsi="Times New Roman" w:cs="Times New Roman"/>
          <w:color w:val="000000"/>
          <w:sz w:val="28"/>
          <w:szCs w:val="28"/>
          <w:lang w:val="ru-RU"/>
        </w:rPr>
        <w:t>достаточное количество времени.</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B83149" w:rsidRPr="00C05866" w:rsidRDefault="002C39B3" w:rsidP="00A43718">
      <w:pPr>
        <w:spacing w:before="0" w:beforeAutospacing="0" w:after="0" w:afterAutospacing="0"/>
        <w:jc w:val="center"/>
        <w:rPr>
          <w:rFonts w:hAnsi="Times New Roman" w:cs="Times New Roman"/>
          <w:color w:val="000000"/>
          <w:sz w:val="28"/>
          <w:szCs w:val="28"/>
          <w:lang w:val="ru-RU"/>
        </w:rPr>
      </w:pPr>
      <w:r w:rsidRPr="00C05866">
        <w:rPr>
          <w:rFonts w:hAnsi="Times New Roman" w:cs="Times New Roman"/>
          <w:b/>
          <w:bCs/>
          <w:color w:val="000000"/>
          <w:sz w:val="28"/>
          <w:szCs w:val="28"/>
          <w:lang w:val="ru-RU"/>
        </w:rPr>
        <w:t>Формы промежуточной аттестации</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Учебный план определяет формы проведения промежуточной аттестации в соответствии с</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ФОП НОО, утвержденной приказом Минпросвещения от </w:t>
      </w:r>
      <w:r w:rsidRPr="00C05866">
        <w:rPr>
          <w:rFonts w:hAnsi="Times New Roman" w:cs="Times New Roman"/>
          <w:color w:val="000000"/>
          <w:sz w:val="28"/>
          <w:szCs w:val="28"/>
          <w:lang w:val="ru-RU"/>
        </w:rPr>
        <w:lastRenderedPageBreak/>
        <w:t>18.05.2023 № 372, и</w:t>
      </w:r>
      <w:r w:rsidRPr="00C05866">
        <w:rPr>
          <w:rFonts w:hAnsi="Times New Roman" w:cs="Times New Roman"/>
          <w:color w:val="000000"/>
          <w:sz w:val="28"/>
          <w:szCs w:val="28"/>
        </w:rPr>
        <w:t> </w:t>
      </w:r>
      <w:r w:rsidRPr="00C05866">
        <w:rPr>
          <w:rFonts w:hAnsi="Times New Roman" w:cs="Times New Roman"/>
          <w:color w:val="000000"/>
          <w:sz w:val="28"/>
          <w:szCs w:val="28"/>
          <w:lang w:val="ru-RU"/>
        </w:rPr>
        <w:t>«Положением о текущем контроле и промежуточной аттестации»</w:t>
      </w:r>
      <w:r w:rsidR="00B14E11" w:rsidRPr="00C05866">
        <w:rPr>
          <w:rFonts w:hAnsi="Times New Roman" w:cs="Times New Roman"/>
          <w:color w:val="000000"/>
          <w:sz w:val="28"/>
          <w:szCs w:val="28"/>
          <w:lang w:val="ru-RU"/>
        </w:rPr>
        <w:t xml:space="preserve"> школы (</w:t>
      </w:r>
      <w:r w:rsidR="002D46AA">
        <w:rPr>
          <w:rFonts w:hAnsi="Times New Roman" w:cs="Times New Roman"/>
          <w:color w:val="000000"/>
          <w:sz w:val="28"/>
          <w:szCs w:val="28"/>
          <w:lang w:val="ru-RU"/>
        </w:rPr>
        <w:t>у</w:t>
      </w:r>
      <w:r w:rsidR="00B14E11" w:rsidRPr="00C05866">
        <w:rPr>
          <w:rFonts w:hAnsi="Times New Roman" w:cs="Times New Roman"/>
          <w:color w:val="000000"/>
          <w:sz w:val="28"/>
          <w:szCs w:val="28"/>
          <w:lang w:val="ru-RU"/>
        </w:rPr>
        <w:t>тверждено Приказ№ 134 от 17.06.2021)</w:t>
      </w:r>
      <w:r w:rsidRPr="00C05866">
        <w:rPr>
          <w:rFonts w:hAnsi="Times New Roman" w:cs="Times New Roman"/>
          <w:color w:val="000000"/>
          <w:sz w:val="28"/>
          <w:szCs w:val="28"/>
          <w:lang w:val="ru-RU"/>
        </w:rPr>
        <w:t>.</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В 1-м классе промежуточная аттестация проводится без балльного оценивания. Промежуточная аттестация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2-4-х классов проводится в конце каждого учебного периода по каждому изучаемому учебному предмету.</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Промежуточная аттестация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По итогам промежуточной аттестации </w:t>
      </w:r>
      <w:r w:rsidR="00743A58" w:rsidRPr="00C05866">
        <w:rPr>
          <w:rFonts w:hAnsi="Times New Roman" w:cs="Times New Roman"/>
          <w:color w:val="000000"/>
          <w:sz w:val="28"/>
          <w:szCs w:val="28"/>
          <w:lang w:val="ru-RU"/>
        </w:rPr>
        <w:t>учащемуся</w:t>
      </w:r>
      <w:r w:rsidRPr="00C05866">
        <w:rPr>
          <w:rFonts w:hAnsi="Times New Roman" w:cs="Times New Roman"/>
          <w:color w:val="000000"/>
          <w:sz w:val="28"/>
          <w:szCs w:val="28"/>
          <w:lang w:val="ru-RU"/>
        </w:rPr>
        <w:t xml:space="preserve"> выставляется промежуточная оценка, которая фиксирует</w:t>
      </w:r>
      <w:r w:rsidRPr="00C05866">
        <w:rPr>
          <w:rFonts w:hAnsi="Times New Roman" w:cs="Times New Roman"/>
          <w:color w:val="000000"/>
          <w:sz w:val="28"/>
          <w:szCs w:val="28"/>
        </w:rPr>
        <w:t> </w:t>
      </w:r>
      <w:r w:rsidRPr="00C05866">
        <w:rPr>
          <w:rFonts w:hAnsi="Times New Roman" w:cs="Times New Roman"/>
          <w:color w:val="000000"/>
          <w:sz w:val="28"/>
          <w:szCs w:val="28"/>
          <w:lang w:val="ru-RU"/>
        </w:rPr>
        <w:t xml:space="preserve">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w:t>
      </w:r>
      <w:r w:rsidR="00743A58" w:rsidRPr="00C05866">
        <w:rPr>
          <w:rFonts w:hAnsi="Times New Roman" w:cs="Times New Roman"/>
          <w:color w:val="000000"/>
          <w:sz w:val="28"/>
          <w:szCs w:val="28"/>
          <w:lang w:val="ru-RU"/>
        </w:rPr>
        <w:t>учётом</w:t>
      </w:r>
      <w:r w:rsidRPr="00C05866">
        <w:rPr>
          <w:rFonts w:hAnsi="Times New Roman" w:cs="Times New Roman"/>
          <w:color w:val="000000"/>
          <w:sz w:val="28"/>
          <w:szCs w:val="28"/>
          <w:lang w:val="ru-RU"/>
        </w:rPr>
        <w:t xml:space="preserve"> степени значимости отметок за тематические</w:t>
      </w:r>
      <w:r w:rsidRPr="00C05866">
        <w:rPr>
          <w:rFonts w:hAnsi="Times New Roman" w:cs="Times New Roman"/>
          <w:color w:val="000000"/>
          <w:sz w:val="28"/>
          <w:szCs w:val="28"/>
        </w:rPr>
        <w:t> </w:t>
      </w:r>
      <w:r w:rsidRPr="00C05866">
        <w:rPr>
          <w:rFonts w:hAnsi="Times New Roman" w:cs="Times New Roman"/>
          <w:color w:val="000000"/>
          <w:sz w:val="28"/>
          <w:szCs w:val="28"/>
          <w:lang w:val="ru-RU"/>
        </w:rPr>
        <w:t>проверочные работы.</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 xml:space="preserve">Промежуточная оценка является основанием для перевода </w:t>
      </w:r>
      <w:r w:rsidR="00B87BCC" w:rsidRPr="00C05866">
        <w:rPr>
          <w:rFonts w:hAnsi="Times New Roman" w:cs="Times New Roman"/>
          <w:color w:val="000000"/>
          <w:sz w:val="28"/>
          <w:szCs w:val="28"/>
          <w:lang w:val="ru-RU"/>
        </w:rPr>
        <w:t>учащихся</w:t>
      </w:r>
      <w:r w:rsidRPr="00C05866">
        <w:rPr>
          <w:rFonts w:hAnsi="Times New Roman" w:cs="Times New Roman"/>
          <w:color w:val="000000"/>
          <w:sz w:val="28"/>
          <w:szCs w:val="28"/>
          <w:lang w:val="ru-RU"/>
        </w:rPr>
        <w:t xml:space="preserve"> в следующий класс.</w:t>
      </w:r>
    </w:p>
    <w:p w:rsidR="00B83149" w:rsidRPr="00C05866" w:rsidRDefault="002C39B3" w:rsidP="00A43718">
      <w:pPr>
        <w:spacing w:before="0" w:beforeAutospacing="0" w:after="0" w:afterAutospacing="0"/>
        <w:jc w:val="both"/>
        <w:rPr>
          <w:rFonts w:hAnsi="Times New Roman" w:cs="Times New Roman"/>
          <w:color w:val="000000"/>
          <w:sz w:val="28"/>
          <w:szCs w:val="28"/>
          <w:lang w:val="ru-RU"/>
        </w:rPr>
      </w:pPr>
      <w:r w:rsidRPr="00C05866">
        <w:rPr>
          <w:rFonts w:hAnsi="Times New Roman" w:cs="Times New Roman"/>
          <w:color w:val="000000"/>
          <w:sz w:val="28"/>
          <w:szCs w:val="28"/>
          <w:lang w:val="ru-RU"/>
        </w:rPr>
        <w:t>Формы промежуточной аттестации для учебных предметов, учебных</w:t>
      </w:r>
      <w:r w:rsidRPr="00C05866">
        <w:rPr>
          <w:rFonts w:hAnsi="Times New Roman" w:cs="Times New Roman"/>
          <w:color w:val="000000"/>
          <w:sz w:val="28"/>
          <w:szCs w:val="28"/>
        </w:rPr>
        <w:t> </w:t>
      </w:r>
      <w:r w:rsidRPr="00C05866">
        <w:rPr>
          <w:rFonts w:hAnsi="Times New Roman" w:cs="Times New Roman"/>
          <w:color w:val="000000"/>
          <w:sz w:val="28"/>
          <w:szCs w:val="28"/>
          <w:lang w:val="ru-RU"/>
        </w:rPr>
        <w:t>и внеурочных курсов, учебных модулей представлены в таблице:</w:t>
      </w:r>
    </w:p>
    <w:tbl>
      <w:tblPr>
        <w:tblW w:w="5000" w:type="pct"/>
        <w:tblCellMar>
          <w:top w:w="15" w:type="dxa"/>
          <w:left w:w="15" w:type="dxa"/>
          <w:bottom w:w="15" w:type="dxa"/>
          <w:right w:w="15" w:type="dxa"/>
        </w:tblCellMar>
        <w:tblLook w:val="0600" w:firstRow="0" w:lastRow="0" w:firstColumn="0" w:lastColumn="0" w:noHBand="1" w:noVBand="1"/>
      </w:tblPr>
      <w:tblGrid>
        <w:gridCol w:w="3097"/>
        <w:gridCol w:w="1298"/>
        <w:gridCol w:w="5394"/>
      </w:tblGrid>
      <w:tr w:rsidR="00B83149" w:rsidRPr="00C05866" w:rsidTr="003F4DE3">
        <w:tc>
          <w:tcPr>
            <w:tcW w:w="3097" w:type="dxa"/>
            <w:tcBorders>
              <w:top w:val="single" w:sz="6" w:space="0" w:color="000000"/>
              <w:left w:val="single" w:sz="6" w:space="0" w:color="000000"/>
              <w:bottom w:val="single" w:sz="6" w:space="0" w:color="000000"/>
              <w:right w:val="single" w:sz="6" w:space="0" w:color="000000"/>
            </w:tcBorders>
            <w:vAlign w:val="center"/>
          </w:tcPr>
          <w:p w:rsidR="00B83149" w:rsidRPr="002D46AA" w:rsidRDefault="002C39B3" w:rsidP="00A43718">
            <w:pPr>
              <w:spacing w:before="0" w:beforeAutospacing="0" w:after="0" w:afterAutospacing="0"/>
              <w:jc w:val="both"/>
              <w:rPr>
                <w:rFonts w:hAnsi="Times New Roman" w:cs="Times New Roman"/>
                <w:b/>
                <w:bCs/>
                <w:color w:val="000000"/>
                <w:sz w:val="24"/>
                <w:szCs w:val="24"/>
              </w:rPr>
            </w:pPr>
            <w:r w:rsidRPr="002D46AA">
              <w:rPr>
                <w:rFonts w:hAnsi="Times New Roman" w:cs="Times New Roman"/>
                <w:b/>
                <w:bCs/>
                <w:color w:val="000000"/>
                <w:sz w:val="24"/>
                <w:szCs w:val="24"/>
              </w:rPr>
              <w:t>Учебные предметы, курсы, модули</w:t>
            </w:r>
          </w:p>
        </w:tc>
        <w:tc>
          <w:tcPr>
            <w:tcW w:w="1298" w:type="dxa"/>
            <w:tcBorders>
              <w:top w:val="single" w:sz="6" w:space="0" w:color="000000"/>
              <w:left w:val="single" w:sz="6" w:space="0" w:color="000000"/>
              <w:bottom w:val="single" w:sz="6" w:space="0" w:color="000000"/>
              <w:right w:val="single" w:sz="6" w:space="0" w:color="000000"/>
            </w:tcBorders>
            <w:vAlign w:val="center"/>
          </w:tcPr>
          <w:p w:rsidR="00B83149" w:rsidRPr="002D46AA" w:rsidRDefault="002C39B3" w:rsidP="00A43718">
            <w:pPr>
              <w:spacing w:before="0" w:beforeAutospacing="0" w:after="0" w:afterAutospacing="0"/>
              <w:jc w:val="both"/>
              <w:rPr>
                <w:rFonts w:hAnsi="Times New Roman" w:cs="Times New Roman"/>
                <w:b/>
                <w:bCs/>
                <w:color w:val="000000"/>
                <w:sz w:val="24"/>
                <w:szCs w:val="24"/>
              </w:rPr>
            </w:pPr>
            <w:r w:rsidRPr="002D46AA">
              <w:rPr>
                <w:rFonts w:hAnsi="Times New Roman" w:cs="Times New Roman"/>
                <w:b/>
                <w:bCs/>
                <w:color w:val="000000"/>
                <w:sz w:val="24"/>
                <w:szCs w:val="24"/>
              </w:rPr>
              <w:t>Классы</w:t>
            </w:r>
          </w:p>
        </w:tc>
        <w:tc>
          <w:tcPr>
            <w:tcW w:w="5394" w:type="dxa"/>
            <w:tcBorders>
              <w:top w:val="single" w:sz="6" w:space="0" w:color="000000"/>
              <w:left w:val="single" w:sz="6" w:space="0" w:color="000000"/>
              <w:bottom w:val="single" w:sz="6" w:space="0" w:color="000000"/>
              <w:right w:val="single" w:sz="6" w:space="0" w:color="000000"/>
            </w:tcBorders>
            <w:vAlign w:val="center"/>
          </w:tcPr>
          <w:p w:rsidR="00B83149" w:rsidRPr="002D46AA" w:rsidRDefault="002C39B3" w:rsidP="00A43718">
            <w:pPr>
              <w:spacing w:before="0" w:beforeAutospacing="0" w:after="0" w:afterAutospacing="0"/>
              <w:jc w:val="both"/>
              <w:rPr>
                <w:rFonts w:hAnsi="Times New Roman" w:cs="Times New Roman"/>
                <w:b/>
                <w:bCs/>
                <w:color w:val="000000"/>
                <w:sz w:val="24"/>
                <w:szCs w:val="24"/>
              </w:rPr>
            </w:pPr>
            <w:r w:rsidRPr="002D46AA">
              <w:rPr>
                <w:rFonts w:hAnsi="Times New Roman" w:cs="Times New Roman"/>
                <w:b/>
                <w:bCs/>
                <w:color w:val="000000"/>
                <w:sz w:val="24"/>
                <w:szCs w:val="24"/>
              </w:rPr>
              <w:t>Формы промежуточной аттестации</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Русский язык</w:t>
            </w:r>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w:t>
            </w:r>
            <w:r w:rsidR="002C39B3" w:rsidRPr="002D46AA">
              <w:rPr>
                <w:rFonts w:hAnsi="Times New Roman" w:cs="Times New Roman"/>
                <w:color w:val="000000"/>
                <w:sz w:val="24"/>
                <w:szCs w:val="24"/>
              </w:rPr>
              <w:t> </w:t>
            </w:r>
            <w:r w:rsidR="002C39B3" w:rsidRPr="002D46AA">
              <w:rPr>
                <w:rFonts w:hAnsi="Times New Roman" w:cs="Times New Roman"/>
                <w:color w:val="000000"/>
                <w:sz w:val="24"/>
                <w:szCs w:val="24"/>
                <w:lang w:val="ru-RU"/>
              </w:rPr>
              <w:t xml:space="preserve"> накопленных текущих оценок и результатов выполнения тематических проверочных работ, зафиксированных в классном журнале, с </w:t>
            </w:r>
            <w:r w:rsidR="00743A58" w:rsidRPr="002D46AA">
              <w:rPr>
                <w:rFonts w:hAnsi="Times New Roman" w:cs="Times New Roman"/>
                <w:color w:val="000000"/>
                <w:sz w:val="24"/>
                <w:szCs w:val="24"/>
                <w:lang w:val="ru-RU"/>
              </w:rPr>
              <w:t>учётом</w:t>
            </w:r>
            <w:r w:rsidR="002C39B3" w:rsidRPr="002D46AA">
              <w:rPr>
                <w:rFonts w:hAnsi="Times New Roman" w:cs="Times New Roman"/>
                <w:color w:val="000000"/>
                <w:sz w:val="24"/>
                <w:szCs w:val="24"/>
                <w:lang w:val="ru-RU"/>
              </w:rPr>
              <w:t xml:space="preserve"> степени значимости отметок за тематические проверочные работы</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proofErr w:type="spellStart"/>
            <w:r w:rsidRPr="002D46AA">
              <w:rPr>
                <w:rFonts w:hAnsi="Times New Roman" w:cs="Times New Roman"/>
                <w:color w:val="000000"/>
                <w:sz w:val="24"/>
                <w:szCs w:val="24"/>
              </w:rPr>
              <w:t>Литературное</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чтение</w:t>
            </w:r>
            <w:proofErr w:type="spellEnd"/>
            <w:r w:rsidRPr="002D46AA">
              <w:rPr>
                <w:sz w:val="24"/>
                <w:szCs w:val="24"/>
              </w:rPr>
              <w:br/>
            </w:r>
            <w:r w:rsidRPr="002D46AA">
              <w:rPr>
                <w:rFonts w:hAnsi="Times New Roman" w:cs="Times New Roman"/>
                <w:color w:val="000000"/>
                <w:sz w:val="24"/>
                <w:szCs w:val="24"/>
              </w:rPr>
              <w:t> </w:t>
            </w:r>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w:t>
            </w:r>
            <w:r w:rsidR="00743A58" w:rsidRPr="002D46AA">
              <w:rPr>
                <w:rFonts w:hAnsi="Times New Roman" w:cs="Times New Roman"/>
                <w:color w:val="000000"/>
                <w:sz w:val="24"/>
                <w:szCs w:val="24"/>
                <w:lang w:val="ru-RU"/>
              </w:rPr>
              <w:t>учётом</w:t>
            </w:r>
            <w:r w:rsidR="002C39B3" w:rsidRPr="002D46AA">
              <w:rPr>
                <w:rFonts w:hAnsi="Times New Roman" w:cs="Times New Roman"/>
                <w:color w:val="000000"/>
                <w:sz w:val="24"/>
                <w:szCs w:val="24"/>
                <w:lang w:val="ru-RU"/>
              </w:rPr>
              <w:t xml:space="preserve"> степени значимости отметок за тематические проверочные работы</w:t>
            </w:r>
          </w:p>
        </w:tc>
      </w:tr>
      <w:tr w:rsidR="00B83149" w:rsidRPr="005149BD" w:rsidTr="003F4DE3">
        <w:tc>
          <w:tcPr>
            <w:tcW w:w="3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rPr>
            </w:pPr>
            <w:proofErr w:type="spellStart"/>
            <w:r w:rsidRPr="002D46AA">
              <w:rPr>
                <w:rFonts w:hAnsi="Times New Roman" w:cs="Times New Roman"/>
                <w:color w:val="000000"/>
                <w:sz w:val="24"/>
                <w:szCs w:val="24"/>
              </w:rPr>
              <w:t>Иностранный</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язык</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английский</w:t>
            </w:r>
            <w:proofErr w:type="spellEnd"/>
            <w:r w:rsidRPr="002D46AA">
              <w:rPr>
                <w:rFonts w:hAnsi="Times New Roman" w:cs="Times New Roman"/>
                <w:color w:val="000000"/>
                <w:sz w:val="24"/>
                <w:szCs w:val="24"/>
              </w:rPr>
              <w:t>)</w:t>
            </w:r>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rPr>
            </w:pPr>
            <w:proofErr w:type="spellStart"/>
            <w:r w:rsidRPr="002D46AA">
              <w:rPr>
                <w:rFonts w:hAnsi="Times New Roman" w:cs="Times New Roman"/>
                <w:color w:val="000000"/>
                <w:sz w:val="24"/>
                <w:szCs w:val="24"/>
              </w:rPr>
              <w:t>Математика</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w:t>
            </w:r>
            <w:r w:rsidR="00743A58" w:rsidRPr="002D46AA">
              <w:rPr>
                <w:rFonts w:hAnsi="Times New Roman" w:cs="Times New Roman"/>
                <w:color w:val="000000"/>
                <w:sz w:val="24"/>
                <w:szCs w:val="24"/>
                <w:lang w:val="ru-RU"/>
              </w:rPr>
              <w:t>учётом</w:t>
            </w:r>
            <w:r w:rsidR="002C39B3" w:rsidRPr="002D46AA">
              <w:rPr>
                <w:rFonts w:hAnsi="Times New Roman" w:cs="Times New Roman"/>
                <w:color w:val="000000"/>
                <w:sz w:val="24"/>
                <w:szCs w:val="24"/>
                <w:lang w:val="ru-RU"/>
              </w:rPr>
              <w:t xml:space="preserve"> степени значимости отметок за тематические проверочные работы</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sz w:val="24"/>
                <w:szCs w:val="24"/>
              </w:rPr>
            </w:pPr>
            <w:proofErr w:type="spellStart"/>
            <w:r w:rsidRPr="002D46AA">
              <w:rPr>
                <w:rFonts w:hAnsi="Times New Roman" w:cs="Times New Roman"/>
                <w:color w:val="000000"/>
                <w:sz w:val="24"/>
                <w:szCs w:val="24"/>
              </w:rPr>
              <w:t>Окружающий</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мир</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lang w:val="ru-RU"/>
              </w:rPr>
            </w:pPr>
            <w:r w:rsidRPr="002D46AA">
              <w:rPr>
                <w:rFonts w:hAnsi="Times New Roman" w:cs="Times New Roman"/>
                <w:color w:val="000000"/>
                <w:sz w:val="24"/>
                <w:szCs w:val="24"/>
                <w:lang w:val="ru-RU"/>
              </w:rPr>
              <w:t xml:space="preserve">Основы религиозных </w:t>
            </w:r>
            <w:r w:rsidRPr="002D46AA">
              <w:rPr>
                <w:rFonts w:hAnsi="Times New Roman" w:cs="Times New Roman"/>
                <w:color w:val="000000"/>
                <w:sz w:val="24"/>
                <w:szCs w:val="24"/>
                <w:lang w:val="ru-RU"/>
              </w:rPr>
              <w:lastRenderedPageBreak/>
              <w:t>культур и светской этики</w:t>
            </w:r>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lastRenderedPageBreak/>
              <w:t>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w:t>
            </w:r>
            <w:r w:rsidR="002C39B3" w:rsidRPr="002D46AA">
              <w:rPr>
                <w:rFonts w:hAnsi="Times New Roman" w:cs="Times New Roman"/>
                <w:color w:val="000000"/>
                <w:sz w:val="24"/>
                <w:szCs w:val="24"/>
                <w:lang w:val="ru-RU"/>
              </w:rPr>
              <w:lastRenderedPageBreak/>
              <w:t>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rPr>
            </w:pPr>
            <w:proofErr w:type="spellStart"/>
            <w:r w:rsidRPr="002D46AA">
              <w:rPr>
                <w:rFonts w:hAnsi="Times New Roman" w:cs="Times New Roman"/>
                <w:color w:val="000000"/>
                <w:sz w:val="24"/>
                <w:szCs w:val="24"/>
              </w:rPr>
              <w:lastRenderedPageBreak/>
              <w:t>Изобразительное</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искусство</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sz w:val="24"/>
                <w:szCs w:val="24"/>
              </w:rPr>
            </w:pPr>
            <w:proofErr w:type="spellStart"/>
            <w:r w:rsidRPr="002D46AA">
              <w:rPr>
                <w:rFonts w:hAnsi="Times New Roman" w:cs="Times New Roman"/>
                <w:color w:val="000000"/>
                <w:sz w:val="24"/>
                <w:szCs w:val="24"/>
              </w:rPr>
              <w:t>Музыка</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rPr>
            </w:pPr>
            <w:r w:rsidRPr="002D46AA">
              <w:rPr>
                <w:rFonts w:hAnsi="Times New Roman" w:cs="Times New Roman"/>
                <w:color w:val="000000"/>
                <w:sz w:val="24"/>
                <w:szCs w:val="24"/>
              </w:rPr>
              <w:t>(</w:t>
            </w:r>
            <w:proofErr w:type="spellStart"/>
            <w:r w:rsidRPr="002D46AA">
              <w:rPr>
                <w:rFonts w:hAnsi="Times New Roman" w:cs="Times New Roman"/>
                <w:color w:val="000000"/>
                <w:sz w:val="24"/>
                <w:szCs w:val="24"/>
              </w:rPr>
              <w:t>Труд</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технология</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83149" w:rsidRPr="005149BD" w:rsidTr="003F4DE3">
        <w:tc>
          <w:tcPr>
            <w:tcW w:w="3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83149" w:rsidRPr="002D46AA" w:rsidRDefault="002C39B3" w:rsidP="00A43718">
            <w:pPr>
              <w:spacing w:before="0" w:beforeAutospacing="0" w:after="0" w:afterAutospacing="0"/>
              <w:jc w:val="both"/>
              <w:rPr>
                <w:rFonts w:hAnsi="Times New Roman" w:cs="Times New Roman"/>
                <w:color w:val="000000"/>
                <w:sz w:val="24"/>
                <w:szCs w:val="24"/>
              </w:rPr>
            </w:pPr>
            <w:proofErr w:type="spellStart"/>
            <w:r w:rsidRPr="002D46AA">
              <w:rPr>
                <w:rFonts w:hAnsi="Times New Roman" w:cs="Times New Roman"/>
                <w:color w:val="000000"/>
                <w:sz w:val="24"/>
                <w:szCs w:val="24"/>
              </w:rPr>
              <w:t>Физическая</w:t>
            </w:r>
            <w:proofErr w:type="spellEnd"/>
            <w:r w:rsidRPr="002D46AA">
              <w:rPr>
                <w:rFonts w:hAnsi="Times New Roman" w:cs="Times New Roman"/>
                <w:color w:val="000000"/>
                <w:sz w:val="24"/>
                <w:szCs w:val="24"/>
              </w:rPr>
              <w:t xml:space="preserve"> </w:t>
            </w:r>
            <w:proofErr w:type="spellStart"/>
            <w:r w:rsidRPr="002D46AA">
              <w:rPr>
                <w:rFonts w:hAnsi="Times New Roman" w:cs="Times New Roman"/>
                <w:color w:val="000000"/>
                <w:sz w:val="24"/>
                <w:szCs w:val="24"/>
              </w:rPr>
              <w:t>культура</w:t>
            </w:r>
            <w:proofErr w:type="spellEnd"/>
          </w:p>
        </w:tc>
        <w:tc>
          <w:tcPr>
            <w:tcW w:w="129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2C39B3" w:rsidP="00A43718">
            <w:pPr>
              <w:spacing w:before="0" w:beforeAutospacing="0" w:after="0" w:afterAutospacing="0"/>
              <w:jc w:val="both"/>
              <w:rPr>
                <w:sz w:val="24"/>
                <w:szCs w:val="24"/>
              </w:rPr>
            </w:pPr>
            <w:r w:rsidRPr="002D46AA">
              <w:rPr>
                <w:rFonts w:hAnsi="Times New Roman" w:cs="Times New Roman"/>
                <w:color w:val="000000"/>
                <w:sz w:val="24"/>
                <w:szCs w:val="24"/>
              </w:rPr>
              <w:t>2–4-й</w:t>
            </w:r>
          </w:p>
        </w:tc>
        <w:tc>
          <w:tcPr>
            <w:tcW w:w="5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83149" w:rsidRPr="002D46AA" w:rsidRDefault="00E97C27" w:rsidP="00A43718">
            <w:pPr>
              <w:spacing w:before="0" w:beforeAutospacing="0" w:after="0" w:afterAutospacing="0"/>
              <w:jc w:val="both"/>
              <w:rPr>
                <w:sz w:val="24"/>
                <w:szCs w:val="24"/>
                <w:lang w:val="ru-RU"/>
              </w:rPr>
            </w:pPr>
            <w:r w:rsidRPr="002D46AA">
              <w:rPr>
                <w:rFonts w:hAnsi="Times New Roman" w:cs="Times New Roman"/>
                <w:color w:val="000000"/>
                <w:sz w:val="24"/>
                <w:szCs w:val="24"/>
                <w:lang w:val="ru-RU"/>
              </w:rPr>
              <w:t>Учёт</w:t>
            </w:r>
            <w:r w:rsidR="002C39B3" w:rsidRPr="002D46AA">
              <w:rPr>
                <w:rFonts w:hAnsi="Times New Roman" w:cs="Times New Roman"/>
                <w:color w:val="000000"/>
                <w:sz w:val="24"/>
                <w:szCs w:val="24"/>
                <w:lang w:val="ru-RU"/>
              </w:rPr>
              <w:t xml:space="preserve">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bl>
    <w:p w:rsidR="00D32CF6" w:rsidRPr="00C05866" w:rsidRDefault="00D32CF6" w:rsidP="00205293">
      <w:pPr>
        <w:spacing w:before="0" w:beforeAutospacing="0" w:after="0" w:afterAutospacing="0"/>
        <w:jc w:val="center"/>
        <w:rPr>
          <w:rFonts w:hAnsi="Times New Roman" w:cs="Times New Roman"/>
          <w:b/>
          <w:bCs/>
          <w:color w:val="000000"/>
          <w:sz w:val="28"/>
          <w:szCs w:val="28"/>
          <w:lang w:val="ru-RU"/>
        </w:rPr>
      </w:pPr>
    </w:p>
    <w:p w:rsidR="003F4DE3" w:rsidRPr="00C05866" w:rsidRDefault="002C39B3" w:rsidP="00205293">
      <w:pPr>
        <w:spacing w:before="0" w:beforeAutospacing="0" w:after="0" w:afterAutospacing="0"/>
        <w:jc w:val="center"/>
        <w:rPr>
          <w:rFonts w:hAnsi="Times New Roman" w:cs="Times New Roman"/>
          <w:b/>
          <w:bCs/>
          <w:color w:val="000000"/>
          <w:sz w:val="28"/>
          <w:szCs w:val="28"/>
          <w:lang w:val="ru-RU"/>
        </w:rPr>
      </w:pPr>
      <w:r w:rsidRPr="00C05866">
        <w:rPr>
          <w:rFonts w:hAnsi="Times New Roman" w:cs="Times New Roman"/>
          <w:b/>
          <w:bCs/>
          <w:color w:val="000000"/>
          <w:sz w:val="28"/>
          <w:szCs w:val="28"/>
          <w:lang w:val="ru-RU"/>
        </w:rPr>
        <w:t>Учебный план начального общего образования</w:t>
      </w:r>
    </w:p>
    <w:tbl>
      <w:tblPr>
        <w:tblW w:w="5006" w:type="pct"/>
        <w:tblLayout w:type="fixed"/>
        <w:tblCellMar>
          <w:top w:w="15" w:type="dxa"/>
          <w:left w:w="15" w:type="dxa"/>
          <w:bottom w:w="15" w:type="dxa"/>
          <w:right w:w="15" w:type="dxa"/>
        </w:tblCellMar>
        <w:tblLook w:val="0600" w:firstRow="0" w:lastRow="0" w:firstColumn="0" w:lastColumn="0" w:noHBand="1" w:noVBand="1"/>
      </w:tblPr>
      <w:tblGrid>
        <w:gridCol w:w="5901"/>
        <w:gridCol w:w="1124"/>
        <w:gridCol w:w="645"/>
        <w:gridCol w:w="708"/>
        <w:gridCol w:w="714"/>
        <w:gridCol w:w="709"/>
      </w:tblGrid>
      <w:tr w:rsidR="00A43718" w:rsidRPr="002D46AA" w:rsidTr="00E97C27">
        <w:tc>
          <w:tcPr>
            <w:tcW w:w="5901" w:type="dxa"/>
            <w:vMerge w:val="restart"/>
            <w:tcBorders>
              <w:top w:val="single" w:sz="6" w:space="0" w:color="000000"/>
              <w:left w:val="single" w:sz="6" w:space="0" w:color="000000"/>
              <w:bottom w:val="single" w:sz="6" w:space="0" w:color="000000"/>
              <w:right w:val="single" w:sz="6" w:space="0" w:color="000000"/>
            </w:tcBorders>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bCs/>
                <w:color w:val="000000"/>
                <w:sz w:val="24"/>
                <w:szCs w:val="24"/>
              </w:rPr>
            </w:pPr>
            <w:proofErr w:type="spellStart"/>
            <w:r w:rsidRPr="002D46AA">
              <w:rPr>
                <w:rFonts w:ascii="Times New Roman" w:eastAsia="Times New Roman" w:hAnsi="Times New Roman" w:cs="Times New Roman"/>
                <w:bCs/>
                <w:color w:val="000000"/>
                <w:sz w:val="24"/>
                <w:szCs w:val="24"/>
              </w:rPr>
              <w:t>Учебные</w:t>
            </w:r>
            <w:proofErr w:type="spellEnd"/>
            <w:r w:rsidRPr="002D46AA">
              <w:rPr>
                <w:rFonts w:ascii="Times New Roman" w:eastAsia="Times New Roman" w:hAnsi="Times New Roman" w:cs="Times New Roman"/>
                <w:bCs/>
                <w:color w:val="000000"/>
                <w:sz w:val="24"/>
                <w:szCs w:val="24"/>
              </w:rPr>
              <w:t xml:space="preserve"> </w:t>
            </w:r>
            <w:proofErr w:type="spellStart"/>
            <w:r w:rsidRPr="002D46AA">
              <w:rPr>
                <w:rFonts w:ascii="Times New Roman" w:eastAsia="Times New Roman" w:hAnsi="Times New Roman" w:cs="Times New Roman"/>
                <w:bCs/>
                <w:color w:val="000000"/>
                <w:sz w:val="24"/>
                <w:szCs w:val="24"/>
              </w:rPr>
              <w:t>предметы</w:t>
            </w:r>
            <w:proofErr w:type="spellEnd"/>
          </w:p>
        </w:tc>
        <w:tc>
          <w:tcPr>
            <w:tcW w:w="3191" w:type="dxa"/>
            <w:gridSpan w:val="4"/>
            <w:tcBorders>
              <w:top w:val="single" w:sz="6" w:space="0" w:color="000000"/>
              <w:left w:val="single" w:sz="6" w:space="0" w:color="000000"/>
              <w:bottom w:val="single" w:sz="6" w:space="0" w:color="000000"/>
              <w:right w:val="single" w:sz="6" w:space="0" w:color="000000"/>
            </w:tcBorders>
            <w:vAlign w:val="center"/>
          </w:tcPr>
          <w:p w:rsidR="00A43718" w:rsidRPr="002D46AA" w:rsidRDefault="00A43718" w:rsidP="00A43718">
            <w:pPr>
              <w:spacing w:before="0" w:beforeAutospacing="0" w:after="0" w:afterAutospacing="0"/>
              <w:rPr>
                <w:rFonts w:ascii="Times New Roman" w:eastAsia="Times New Roman" w:hAnsi="Times New Roman" w:cs="Times New Roman"/>
                <w:bCs/>
                <w:color w:val="000000"/>
                <w:sz w:val="24"/>
                <w:szCs w:val="24"/>
              </w:rPr>
            </w:pPr>
            <w:proofErr w:type="spellStart"/>
            <w:r w:rsidRPr="002D46AA">
              <w:rPr>
                <w:rFonts w:ascii="Times New Roman" w:eastAsia="Times New Roman" w:hAnsi="Times New Roman" w:cs="Times New Roman"/>
                <w:bCs/>
                <w:color w:val="000000"/>
                <w:sz w:val="24"/>
                <w:szCs w:val="24"/>
              </w:rPr>
              <w:t>Количество</w:t>
            </w:r>
            <w:proofErr w:type="spellEnd"/>
            <w:r w:rsidRPr="002D46AA">
              <w:rPr>
                <w:rFonts w:ascii="Times New Roman" w:eastAsia="Times New Roman" w:hAnsi="Times New Roman" w:cs="Times New Roman"/>
                <w:bCs/>
                <w:color w:val="000000"/>
                <w:sz w:val="24"/>
                <w:szCs w:val="24"/>
              </w:rPr>
              <w:t xml:space="preserve"> </w:t>
            </w:r>
            <w:proofErr w:type="spellStart"/>
            <w:r w:rsidRPr="002D46AA">
              <w:rPr>
                <w:rFonts w:ascii="Times New Roman" w:eastAsia="Times New Roman" w:hAnsi="Times New Roman" w:cs="Times New Roman"/>
                <w:bCs/>
                <w:color w:val="000000"/>
                <w:sz w:val="24"/>
                <w:szCs w:val="24"/>
              </w:rPr>
              <w:t>часов</w:t>
            </w:r>
            <w:proofErr w:type="spellEnd"/>
            <w:r w:rsidRPr="002D46AA">
              <w:rPr>
                <w:rFonts w:ascii="Times New Roman" w:eastAsia="Times New Roman" w:hAnsi="Times New Roman" w:cs="Times New Roman"/>
                <w:bCs/>
                <w:color w:val="000000"/>
                <w:sz w:val="24"/>
                <w:szCs w:val="24"/>
              </w:rPr>
              <w:t xml:space="preserve"> в </w:t>
            </w:r>
            <w:proofErr w:type="spellStart"/>
            <w:r w:rsidRPr="002D46AA">
              <w:rPr>
                <w:rFonts w:ascii="Times New Roman" w:eastAsia="Times New Roman" w:hAnsi="Times New Roman" w:cs="Times New Roman"/>
                <w:bCs/>
                <w:color w:val="000000"/>
                <w:sz w:val="24"/>
                <w:szCs w:val="24"/>
              </w:rPr>
              <w:t>неделю</w:t>
            </w:r>
            <w:proofErr w:type="spellEnd"/>
          </w:p>
        </w:tc>
        <w:tc>
          <w:tcPr>
            <w:tcW w:w="709" w:type="dxa"/>
            <w:tcBorders>
              <w:top w:val="single" w:sz="6" w:space="0" w:color="000000"/>
              <w:left w:val="single" w:sz="6" w:space="0" w:color="000000"/>
              <w:bottom w:val="single" w:sz="6" w:space="0" w:color="000000"/>
              <w:right w:val="single" w:sz="6" w:space="0" w:color="000000"/>
            </w:tcBorders>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bCs/>
                <w:color w:val="000000"/>
                <w:sz w:val="24"/>
                <w:szCs w:val="24"/>
              </w:rPr>
            </w:pPr>
            <w:proofErr w:type="spellStart"/>
            <w:r w:rsidRPr="002D46AA">
              <w:rPr>
                <w:rFonts w:ascii="Times New Roman" w:eastAsia="Times New Roman" w:hAnsi="Times New Roman" w:cs="Times New Roman"/>
                <w:bCs/>
                <w:color w:val="000000"/>
                <w:sz w:val="24"/>
                <w:szCs w:val="24"/>
              </w:rPr>
              <w:t>Всего</w:t>
            </w:r>
            <w:proofErr w:type="spellEnd"/>
          </w:p>
        </w:tc>
      </w:tr>
      <w:tr w:rsidR="00A43718" w:rsidRPr="002D46AA" w:rsidTr="00D26315">
        <w:trPr>
          <w:trHeight w:val="449"/>
        </w:trPr>
        <w:tc>
          <w:tcPr>
            <w:tcW w:w="590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ind w:left="75" w:right="75"/>
              <w:jc w:val="both"/>
              <w:rPr>
                <w:rFonts w:ascii="Times New Roman" w:eastAsia="Times New Roman" w:hAnsi="Times New Roman" w:cs="Times New Roman"/>
                <w:color w:val="000000"/>
                <w:sz w:val="24"/>
                <w:szCs w:val="24"/>
              </w:rPr>
            </w:pPr>
          </w:p>
        </w:tc>
        <w:tc>
          <w:tcPr>
            <w:tcW w:w="1124" w:type="dxa"/>
            <w:tcBorders>
              <w:top w:val="single" w:sz="6" w:space="0" w:color="000000"/>
              <w:left w:val="single" w:sz="6" w:space="0" w:color="000000"/>
              <w:bottom w:val="single" w:sz="6" w:space="0" w:color="000000"/>
              <w:right w:val="single" w:sz="6" w:space="0" w:color="000000"/>
            </w:tcBorders>
            <w:vAlign w:val="center"/>
          </w:tcPr>
          <w:p w:rsidR="00E97C27" w:rsidRPr="002D46AA" w:rsidRDefault="00E97C27" w:rsidP="00A43718">
            <w:pPr>
              <w:spacing w:before="0" w:beforeAutospacing="0" w:after="0" w:afterAutospacing="0"/>
              <w:rPr>
                <w:rFonts w:ascii="Times New Roman" w:eastAsia="Times New Roman" w:hAnsi="Times New Roman" w:cs="Times New Roman"/>
                <w:bCs/>
                <w:color w:val="000000"/>
                <w:sz w:val="24"/>
                <w:szCs w:val="24"/>
              </w:rPr>
            </w:pPr>
            <w:r w:rsidRPr="002D46AA">
              <w:rPr>
                <w:rFonts w:ascii="Times New Roman" w:eastAsia="Times New Roman" w:hAnsi="Times New Roman" w:cs="Times New Roman"/>
                <w:bCs/>
                <w:color w:val="000000"/>
                <w:sz w:val="24"/>
                <w:szCs w:val="24"/>
              </w:rPr>
              <w:t>1</w:t>
            </w:r>
            <w:r w:rsidR="00A43718" w:rsidRPr="002D46AA">
              <w:rPr>
                <w:rFonts w:ascii="Times New Roman" w:eastAsia="Times New Roman" w:hAnsi="Times New Roman" w:cs="Times New Roman"/>
                <w:bCs/>
                <w:color w:val="000000"/>
                <w:sz w:val="24"/>
                <w:szCs w:val="24"/>
              </w:rPr>
              <w:t xml:space="preserve"> </w:t>
            </w:r>
          </w:p>
          <w:p w:rsidR="00A43718" w:rsidRPr="002D46AA" w:rsidRDefault="00A43718" w:rsidP="00A43718">
            <w:pPr>
              <w:spacing w:before="0" w:beforeAutospacing="0" w:after="0" w:afterAutospacing="0"/>
              <w:rPr>
                <w:rFonts w:ascii="Times New Roman" w:eastAsia="Times New Roman" w:hAnsi="Times New Roman" w:cs="Times New Roman"/>
                <w:bCs/>
                <w:color w:val="000000"/>
                <w:sz w:val="24"/>
                <w:szCs w:val="24"/>
              </w:rPr>
            </w:pPr>
            <w:proofErr w:type="spellStart"/>
            <w:r w:rsidRPr="002D46AA">
              <w:rPr>
                <w:rFonts w:ascii="Times New Roman" w:eastAsia="Times New Roman" w:hAnsi="Times New Roman" w:cs="Times New Roman"/>
                <w:bCs/>
                <w:color w:val="000000"/>
                <w:sz w:val="24"/>
                <w:szCs w:val="24"/>
              </w:rPr>
              <w:t>класс</w:t>
            </w:r>
            <w:proofErr w:type="spellEnd"/>
          </w:p>
        </w:tc>
        <w:tc>
          <w:tcPr>
            <w:tcW w:w="645" w:type="dxa"/>
            <w:tcBorders>
              <w:top w:val="single" w:sz="6" w:space="0" w:color="000000"/>
              <w:left w:val="single" w:sz="6" w:space="0" w:color="000000"/>
              <w:bottom w:val="single" w:sz="6" w:space="0" w:color="000000"/>
              <w:right w:val="single" w:sz="6" w:space="0" w:color="000000"/>
            </w:tcBorders>
            <w:vAlign w:val="center"/>
          </w:tcPr>
          <w:p w:rsidR="00E97C27" w:rsidRPr="002D46AA" w:rsidRDefault="00E97C27" w:rsidP="00A43718">
            <w:pPr>
              <w:spacing w:before="0" w:beforeAutospacing="0" w:after="0" w:afterAutospacing="0"/>
              <w:rPr>
                <w:rFonts w:ascii="Times New Roman" w:eastAsia="Times New Roman" w:hAnsi="Times New Roman" w:cs="Times New Roman"/>
                <w:bCs/>
                <w:color w:val="000000"/>
                <w:sz w:val="24"/>
                <w:szCs w:val="24"/>
              </w:rPr>
            </w:pPr>
            <w:r w:rsidRPr="002D46AA">
              <w:rPr>
                <w:rFonts w:ascii="Times New Roman" w:eastAsia="Times New Roman" w:hAnsi="Times New Roman" w:cs="Times New Roman"/>
                <w:bCs/>
                <w:color w:val="000000"/>
                <w:sz w:val="24"/>
                <w:szCs w:val="24"/>
              </w:rPr>
              <w:t xml:space="preserve">2 </w:t>
            </w:r>
          </w:p>
          <w:p w:rsidR="00A43718" w:rsidRPr="002D46AA" w:rsidRDefault="00A43718" w:rsidP="00A43718">
            <w:pPr>
              <w:spacing w:before="0" w:beforeAutospacing="0" w:after="0" w:afterAutospacing="0"/>
              <w:rPr>
                <w:rFonts w:ascii="Times New Roman" w:eastAsia="Times New Roman" w:hAnsi="Times New Roman" w:cs="Times New Roman"/>
                <w:bCs/>
                <w:color w:val="000000"/>
                <w:sz w:val="24"/>
                <w:szCs w:val="24"/>
              </w:rPr>
            </w:pPr>
            <w:proofErr w:type="spellStart"/>
            <w:r w:rsidRPr="002D46AA">
              <w:rPr>
                <w:rFonts w:ascii="Times New Roman" w:eastAsia="Times New Roman" w:hAnsi="Times New Roman" w:cs="Times New Roman"/>
                <w:bCs/>
                <w:color w:val="000000"/>
                <w:sz w:val="24"/>
                <w:szCs w:val="24"/>
              </w:rPr>
              <w:t>класс</w:t>
            </w:r>
            <w:proofErr w:type="spellEnd"/>
          </w:p>
        </w:tc>
        <w:tc>
          <w:tcPr>
            <w:tcW w:w="708" w:type="dxa"/>
            <w:tcBorders>
              <w:top w:val="single" w:sz="6" w:space="0" w:color="000000"/>
              <w:left w:val="single" w:sz="6" w:space="0" w:color="000000"/>
              <w:bottom w:val="single" w:sz="6" w:space="0" w:color="000000"/>
              <w:right w:val="single" w:sz="6" w:space="0" w:color="000000"/>
            </w:tcBorders>
            <w:vAlign w:val="center"/>
          </w:tcPr>
          <w:p w:rsidR="00A43718" w:rsidRPr="002D46AA" w:rsidRDefault="00E97C27" w:rsidP="00E97C27">
            <w:pPr>
              <w:spacing w:before="0" w:beforeAutospacing="0" w:after="0" w:afterAutospacing="0"/>
              <w:rPr>
                <w:rFonts w:ascii="Times New Roman" w:eastAsia="Times New Roman" w:hAnsi="Times New Roman" w:cs="Times New Roman"/>
                <w:bCs/>
                <w:color w:val="000000"/>
                <w:sz w:val="24"/>
                <w:szCs w:val="24"/>
              </w:rPr>
            </w:pPr>
            <w:r w:rsidRPr="002D46AA">
              <w:rPr>
                <w:rFonts w:ascii="Times New Roman" w:eastAsia="Times New Roman" w:hAnsi="Times New Roman" w:cs="Times New Roman"/>
                <w:bCs/>
                <w:color w:val="000000"/>
                <w:sz w:val="24"/>
                <w:szCs w:val="24"/>
              </w:rPr>
              <w:t>3</w:t>
            </w:r>
            <w:r w:rsidR="00A43718" w:rsidRPr="002D46AA">
              <w:rPr>
                <w:rFonts w:ascii="Times New Roman" w:eastAsia="Times New Roman" w:hAnsi="Times New Roman" w:cs="Times New Roman"/>
                <w:bCs/>
                <w:color w:val="000000"/>
                <w:sz w:val="24"/>
                <w:szCs w:val="24"/>
              </w:rPr>
              <w:t xml:space="preserve"> </w:t>
            </w:r>
            <w:proofErr w:type="spellStart"/>
            <w:r w:rsidR="00A43718" w:rsidRPr="002D46AA">
              <w:rPr>
                <w:rFonts w:ascii="Times New Roman" w:eastAsia="Times New Roman" w:hAnsi="Times New Roman" w:cs="Times New Roman"/>
                <w:bCs/>
                <w:color w:val="000000"/>
                <w:sz w:val="24"/>
                <w:szCs w:val="24"/>
              </w:rPr>
              <w:t>класс</w:t>
            </w:r>
            <w:proofErr w:type="spellEnd"/>
          </w:p>
        </w:tc>
        <w:tc>
          <w:tcPr>
            <w:tcW w:w="714" w:type="dxa"/>
            <w:tcBorders>
              <w:top w:val="single" w:sz="6" w:space="0" w:color="000000"/>
              <w:left w:val="single" w:sz="6" w:space="0" w:color="000000"/>
              <w:bottom w:val="single" w:sz="6" w:space="0" w:color="000000"/>
              <w:right w:val="single" w:sz="6" w:space="0" w:color="000000"/>
            </w:tcBorders>
            <w:vAlign w:val="center"/>
          </w:tcPr>
          <w:p w:rsidR="00A43718" w:rsidRPr="002D46AA" w:rsidRDefault="00A43718" w:rsidP="00A43718">
            <w:pPr>
              <w:spacing w:before="0" w:beforeAutospacing="0" w:after="0" w:afterAutospacing="0"/>
              <w:rPr>
                <w:rFonts w:ascii="Times New Roman" w:eastAsia="Times New Roman" w:hAnsi="Times New Roman" w:cs="Times New Roman"/>
                <w:bCs/>
                <w:color w:val="000000"/>
                <w:sz w:val="24"/>
                <w:szCs w:val="24"/>
              </w:rPr>
            </w:pPr>
            <w:r w:rsidRPr="002D46AA">
              <w:rPr>
                <w:rFonts w:ascii="Times New Roman" w:eastAsia="Times New Roman" w:hAnsi="Times New Roman" w:cs="Times New Roman"/>
                <w:bCs/>
                <w:color w:val="000000"/>
                <w:sz w:val="24"/>
                <w:szCs w:val="24"/>
              </w:rPr>
              <w:t xml:space="preserve">4 </w:t>
            </w:r>
            <w:proofErr w:type="spellStart"/>
            <w:r w:rsidRPr="002D46AA">
              <w:rPr>
                <w:rFonts w:ascii="Times New Roman" w:eastAsia="Times New Roman" w:hAnsi="Times New Roman" w:cs="Times New Roman"/>
                <w:bCs/>
                <w:color w:val="000000"/>
                <w:sz w:val="24"/>
                <w:szCs w:val="24"/>
              </w:rPr>
              <w:t>класс</w:t>
            </w:r>
            <w:proofErr w:type="spellEnd"/>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ind w:left="75" w:right="75"/>
              <w:rPr>
                <w:rFonts w:ascii="Times New Roman" w:eastAsia="Times New Roman" w:hAnsi="Times New Roman" w:cs="Times New Roman"/>
                <w:color w:val="000000"/>
                <w:sz w:val="24"/>
                <w:szCs w:val="24"/>
              </w:rPr>
            </w:pPr>
          </w:p>
        </w:tc>
      </w:tr>
      <w:tr w:rsidR="00A43718" w:rsidRPr="002D46AA" w:rsidTr="00E97C27">
        <w:trPr>
          <w:trHeight w:val="303"/>
        </w:trPr>
        <w:tc>
          <w:tcPr>
            <w:tcW w:w="980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b/>
                <w:sz w:val="24"/>
                <w:szCs w:val="24"/>
              </w:rPr>
            </w:pPr>
            <w:proofErr w:type="spellStart"/>
            <w:r w:rsidRPr="002D46AA">
              <w:rPr>
                <w:rFonts w:ascii="Times New Roman" w:eastAsia="Times New Roman" w:hAnsi="Times New Roman" w:cs="Times New Roman"/>
                <w:b/>
                <w:bCs/>
                <w:color w:val="000000"/>
                <w:sz w:val="24"/>
                <w:szCs w:val="24"/>
              </w:rPr>
              <w:t>Обязательная</w:t>
            </w:r>
            <w:proofErr w:type="spellEnd"/>
            <w:r w:rsidRPr="002D46AA">
              <w:rPr>
                <w:rFonts w:ascii="Times New Roman" w:eastAsia="Times New Roman" w:hAnsi="Times New Roman" w:cs="Times New Roman"/>
                <w:b/>
                <w:bCs/>
                <w:color w:val="000000"/>
                <w:sz w:val="24"/>
                <w:szCs w:val="24"/>
              </w:rPr>
              <w:t xml:space="preserve"> </w:t>
            </w:r>
            <w:proofErr w:type="spellStart"/>
            <w:r w:rsidRPr="002D46AA">
              <w:rPr>
                <w:rFonts w:ascii="Times New Roman" w:eastAsia="Times New Roman" w:hAnsi="Times New Roman" w:cs="Times New Roman"/>
                <w:b/>
                <w:bCs/>
                <w:color w:val="000000"/>
                <w:sz w:val="24"/>
                <w:szCs w:val="24"/>
              </w:rPr>
              <w:t>часть</w:t>
            </w:r>
            <w:proofErr w:type="spellEnd"/>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Русский</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язык</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5</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5</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5</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5</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20</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Литературное</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чтение</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16</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rPr>
            </w:pPr>
            <w:proofErr w:type="spellStart"/>
            <w:r w:rsidRPr="002D46AA">
              <w:rPr>
                <w:rFonts w:ascii="Times New Roman" w:eastAsia="Times New Roman" w:hAnsi="Times New Roman" w:cs="Times New Roman"/>
                <w:color w:val="000000"/>
                <w:sz w:val="24"/>
                <w:szCs w:val="24"/>
              </w:rPr>
              <w:t>Иностранный</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язык</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английский</w:t>
            </w:r>
            <w:proofErr w:type="spellEnd"/>
            <w:r w:rsidRPr="002D46AA">
              <w:rPr>
                <w:rFonts w:ascii="Times New Roman" w:eastAsia="Times New Roman" w:hAnsi="Times New Roman" w:cs="Times New Roman"/>
                <w:color w:val="000000"/>
                <w:sz w:val="24"/>
                <w:szCs w:val="24"/>
              </w:rPr>
              <w:t>)</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6</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rPr>
            </w:pPr>
            <w:proofErr w:type="spellStart"/>
            <w:r w:rsidRPr="002D46AA">
              <w:rPr>
                <w:rFonts w:ascii="Times New Roman" w:eastAsia="Times New Roman" w:hAnsi="Times New Roman" w:cs="Times New Roman"/>
                <w:color w:val="000000"/>
                <w:sz w:val="24"/>
                <w:szCs w:val="24"/>
              </w:rPr>
              <w:t>Математика</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16</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Окружающий</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мир</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8</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lang w:val="ru-RU"/>
              </w:rPr>
            </w:pPr>
            <w:r w:rsidRPr="002D46AA">
              <w:rPr>
                <w:rFonts w:ascii="Times New Roman" w:eastAsia="Times New Roman" w:hAnsi="Times New Roman" w:cs="Times New Roman"/>
                <w:color w:val="000000"/>
                <w:sz w:val="24"/>
                <w:szCs w:val="24"/>
                <w:lang w:val="ru-RU"/>
              </w:rPr>
              <w:t>Основы религиозных культур и светской этики</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rPr>
            </w:pPr>
            <w:proofErr w:type="spellStart"/>
            <w:r w:rsidRPr="002D46AA">
              <w:rPr>
                <w:rFonts w:ascii="Times New Roman" w:eastAsia="Times New Roman" w:hAnsi="Times New Roman" w:cs="Times New Roman"/>
                <w:color w:val="000000"/>
                <w:sz w:val="24"/>
                <w:szCs w:val="24"/>
              </w:rPr>
              <w:t>Изобразительное</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искусство</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Музыка</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roofErr w:type="spellStart"/>
            <w:r w:rsidRPr="002D46AA">
              <w:rPr>
                <w:rFonts w:ascii="Times New Roman" w:eastAsia="Times New Roman" w:hAnsi="Times New Roman" w:cs="Times New Roman"/>
                <w:color w:val="000000"/>
                <w:sz w:val="24"/>
                <w:szCs w:val="24"/>
              </w:rPr>
              <w:t>Труд</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технология</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rPr>
            </w:pPr>
            <w:proofErr w:type="spellStart"/>
            <w:r w:rsidRPr="002D46AA">
              <w:rPr>
                <w:rFonts w:ascii="Times New Roman" w:eastAsia="Times New Roman" w:hAnsi="Times New Roman" w:cs="Times New Roman"/>
                <w:color w:val="000000"/>
                <w:sz w:val="24"/>
                <w:szCs w:val="24"/>
              </w:rPr>
              <w:t>Физическая</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культура</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3</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9</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Итого</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88</w:t>
            </w:r>
          </w:p>
        </w:tc>
      </w:tr>
      <w:tr w:rsidR="00A43718" w:rsidRPr="005149BD" w:rsidTr="00E97C27">
        <w:tc>
          <w:tcPr>
            <w:tcW w:w="980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b/>
                <w:sz w:val="24"/>
                <w:szCs w:val="24"/>
                <w:lang w:val="ru-RU"/>
              </w:rPr>
            </w:pPr>
            <w:r w:rsidRPr="002D46AA">
              <w:rPr>
                <w:rFonts w:ascii="Times New Roman" w:eastAsia="Times New Roman" w:hAnsi="Times New Roman" w:cs="Times New Roman"/>
                <w:b/>
                <w:bCs/>
                <w:color w:val="000000"/>
                <w:sz w:val="24"/>
                <w:szCs w:val="24"/>
                <w:lang w:val="ru-RU"/>
              </w:rPr>
              <w:t>Часть, формируемая участниками образовательных отношений</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lang w:val="ru-RU"/>
              </w:rPr>
            </w:pPr>
            <w:r w:rsidRPr="002D46AA">
              <w:rPr>
                <w:rFonts w:ascii="Times New Roman" w:eastAsia="Times New Roman" w:hAnsi="Times New Roman" w:cs="Times New Roman"/>
                <w:color w:val="000000"/>
                <w:sz w:val="24"/>
                <w:szCs w:val="24"/>
                <w:lang w:val="ru-RU"/>
              </w:rPr>
              <w:t>Учебные предметы, курсы, модули по выбору:</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0</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0</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Физическая культура</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0</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color w:val="000000"/>
                <w:sz w:val="24"/>
                <w:szCs w:val="24"/>
              </w:rPr>
            </w:pPr>
            <w:proofErr w:type="spellStart"/>
            <w:r w:rsidRPr="002D46AA">
              <w:rPr>
                <w:rFonts w:ascii="Times New Roman" w:eastAsia="Times New Roman" w:hAnsi="Times New Roman" w:cs="Times New Roman"/>
                <w:bCs/>
                <w:color w:val="000000"/>
                <w:sz w:val="24"/>
                <w:szCs w:val="24"/>
              </w:rPr>
              <w:lastRenderedPageBreak/>
              <w:t>Всего</w:t>
            </w:r>
            <w:proofErr w:type="spellEnd"/>
            <w:r w:rsidRPr="002D46AA">
              <w:rPr>
                <w:rFonts w:ascii="Times New Roman" w:eastAsia="Times New Roman" w:hAnsi="Times New Roman" w:cs="Times New Roman"/>
                <w:bCs/>
                <w:color w:val="000000"/>
                <w:sz w:val="24"/>
                <w:szCs w:val="24"/>
              </w:rPr>
              <w:t xml:space="preserve"> в </w:t>
            </w:r>
            <w:proofErr w:type="spellStart"/>
            <w:r w:rsidRPr="002D46AA">
              <w:rPr>
                <w:rFonts w:ascii="Times New Roman" w:eastAsia="Times New Roman" w:hAnsi="Times New Roman" w:cs="Times New Roman"/>
                <w:bCs/>
                <w:color w:val="000000"/>
                <w:sz w:val="24"/>
                <w:szCs w:val="24"/>
              </w:rPr>
              <w:t>неделю</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23</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23</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90</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lang w:val="ru-RU"/>
              </w:rPr>
            </w:pPr>
            <w:r w:rsidRPr="002D46AA">
              <w:rPr>
                <w:rFonts w:ascii="Times New Roman" w:eastAsia="Times New Roman" w:hAnsi="Times New Roman" w:cs="Times New Roman"/>
                <w:bCs/>
                <w:color w:val="000000"/>
                <w:sz w:val="24"/>
                <w:szCs w:val="24"/>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bCs/>
                <w:color w:val="000000"/>
                <w:sz w:val="24"/>
                <w:szCs w:val="24"/>
              </w:rPr>
              <w:t>21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bCs/>
                <w:color w:val="000000"/>
                <w:sz w:val="24"/>
                <w:szCs w:val="24"/>
              </w:rPr>
              <w:t>23</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bCs/>
                <w:color w:val="000000"/>
                <w:sz w:val="24"/>
                <w:szCs w:val="24"/>
              </w:rPr>
              <w:t>23</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bCs/>
                <w:color w:val="000000"/>
                <w:sz w:val="24"/>
                <w:szCs w:val="24"/>
              </w:rPr>
              <w:t>23</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bCs/>
                <w:color w:val="000000"/>
                <w:sz w:val="24"/>
                <w:szCs w:val="24"/>
              </w:rPr>
              <w:t>90</w:t>
            </w:r>
          </w:p>
        </w:tc>
      </w:tr>
      <w:tr w:rsidR="00A43718" w:rsidRPr="002D46AA" w:rsidTr="00D26315">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Учебные</w:t>
            </w:r>
            <w:proofErr w:type="spellEnd"/>
            <w:r w:rsidRPr="002D46AA">
              <w:rPr>
                <w:rFonts w:ascii="Times New Roman" w:eastAsia="Times New Roman" w:hAnsi="Times New Roman" w:cs="Times New Roman"/>
                <w:color w:val="000000"/>
                <w:sz w:val="24"/>
                <w:szCs w:val="24"/>
              </w:rPr>
              <w:t xml:space="preserve"> </w:t>
            </w:r>
            <w:proofErr w:type="spellStart"/>
            <w:r w:rsidRPr="002D46AA">
              <w:rPr>
                <w:rFonts w:ascii="Times New Roman" w:eastAsia="Times New Roman" w:hAnsi="Times New Roman" w:cs="Times New Roman"/>
                <w:color w:val="000000"/>
                <w:sz w:val="24"/>
                <w:szCs w:val="24"/>
              </w:rPr>
              <w:t>недели</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33</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34</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34</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34</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135</w:t>
            </w:r>
          </w:p>
        </w:tc>
      </w:tr>
      <w:tr w:rsidR="00A43718" w:rsidRPr="005149BD" w:rsidTr="00D26315">
        <w:trPr>
          <w:trHeight w:val="2001"/>
        </w:trPr>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Всего учебных часов на учебный период</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 xml:space="preserve">653 </w:t>
            </w:r>
            <w:r w:rsidR="00E97C27" w:rsidRPr="002D46AA">
              <w:rPr>
                <w:rFonts w:ascii="Times New Roman" w:eastAsia="Times New Roman" w:hAnsi="Times New Roman" w:cs="Times New Roman"/>
                <w:color w:val="000000"/>
                <w:sz w:val="24"/>
                <w:szCs w:val="24"/>
                <w:lang w:val="ru-RU"/>
              </w:rPr>
              <w:t>(с учётом 16 ч.</w:t>
            </w:r>
            <w:r w:rsidRPr="002D46AA">
              <w:rPr>
                <w:rFonts w:ascii="Times New Roman" w:eastAsia="Times New Roman" w:hAnsi="Times New Roman" w:cs="Times New Roman"/>
                <w:color w:val="000000"/>
                <w:sz w:val="24"/>
                <w:szCs w:val="24"/>
                <w:lang w:val="ru-RU"/>
              </w:rPr>
              <w:t xml:space="preserve"> в сентябре-октябре)</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782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782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782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2999</w:t>
            </w:r>
            <w:r w:rsidRPr="002D46AA">
              <w:rPr>
                <w:rFonts w:ascii="Times New Roman" w:eastAsia="Times New Roman" w:hAnsi="Times New Roman" w:cs="Times New Roman"/>
                <w:color w:val="000000"/>
                <w:sz w:val="24"/>
                <w:szCs w:val="24"/>
              </w:rPr>
              <w:t> </w:t>
            </w:r>
            <w:r w:rsidR="00E97C27" w:rsidRPr="002D46AA">
              <w:rPr>
                <w:rFonts w:ascii="Times New Roman" w:eastAsia="Times New Roman" w:hAnsi="Times New Roman" w:cs="Times New Roman"/>
                <w:color w:val="000000"/>
                <w:sz w:val="24"/>
                <w:szCs w:val="24"/>
                <w:lang w:val="ru-RU"/>
              </w:rPr>
              <w:t>(с учётом 16 ч.</w:t>
            </w:r>
            <w:r w:rsidRPr="002D46AA">
              <w:rPr>
                <w:rFonts w:ascii="Times New Roman" w:eastAsia="Times New Roman" w:hAnsi="Times New Roman" w:cs="Times New Roman"/>
                <w:color w:val="000000"/>
                <w:sz w:val="24"/>
                <w:szCs w:val="24"/>
                <w:lang w:val="ru-RU"/>
              </w:rPr>
              <w:t xml:space="preserve"> в сентябре-октябре)</w:t>
            </w:r>
          </w:p>
        </w:tc>
      </w:tr>
      <w:tr w:rsidR="00A43718" w:rsidRPr="002D46AA" w:rsidTr="00E97C27">
        <w:tc>
          <w:tcPr>
            <w:tcW w:w="9801"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rPr>
                <w:rFonts w:ascii="Times New Roman" w:eastAsia="Times New Roman" w:hAnsi="Times New Roman" w:cs="Times New Roman"/>
                <w:color w:val="000000"/>
                <w:sz w:val="24"/>
                <w:szCs w:val="24"/>
                <w:lang w:val="ru-RU"/>
              </w:rPr>
            </w:pPr>
            <w:r w:rsidRPr="002D46AA">
              <w:rPr>
                <w:rFonts w:ascii="Times New Roman" w:eastAsia="Times New Roman" w:hAnsi="Times New Roman" w:cs="Times New Roman"/>
                <w:bCs/>
                <w:color w:val="000000"/>
                <w:sz w:val="24"/>
                <w:szCs w:val="24"/>
                <w:lang w:val="ru-RU"/>
              </w:rPr>
              <w:t>Курсы внеурочной деятельности</w:t>
            </w:r>
          </w:p>
        </w:tc>
      </w:tr>
      <w:tr w:rsidR="00A43718" w:rsidRPr="002D46AA" w:rsidTr="00D26315">
        <w:trPr>
          <w:trHeight w:val="305"/>
        </w:trPr>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jc w:val="both"/>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Орлята России</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205293" w:rsidP="00205293">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205293" w:rsidP="00205293">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205293" w:rsidP="00205293">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205293" w:rsidP="00205293">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205293" w:rsidP="00205293">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4</w:t>
            </w:r>
          </w:p>
        </w:tc>
      </w:tr>
      <w:tr w:rsidR="00A43718" w:rsidRPr="002D46AA" w:rsidTr="00D26315">
        <w:trPr>
          <w:trHeight w:val="325"/>
        </w:trPr>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jc w:val="both"/>
              <w:rPr>
                <w:rFonts w:ascii="Times New Roman" w:eastAsia="Times New Roman" w:hAnsi="Times New Roman" w:cs="Times New Roman"/>
                <w:sz w:val="24"/>
                <w:szCs w:val="24"/>
              </w:rPr>
            </w:pPr>
            <w:proofErr w:type="spellStart"/>
            <w:r w:rsidRPr="002D46AA">
              <w:rPr>
                <w:rFonts w:ascii="Times New Roman" w:eastAsia="Times New Roman" w:hAnsi="Times New Roman" w:cs="Times New Roman"/>
                <w:color w:val="000000"/>
                <w:sz w:val="24"/>
                <w:szCs w:val="24"/>
              </w:rPr>
              <w:t>Разговоры</w:t>
            </w:r>
            <w:proofErr w:type="spellEnd"/>
            <w:r w:rsidRPr="002D46AA">
              <w:rPr>
                <w:rFonts w:ascii="Times New Roman" w:eastAsia="Times New Roman" w:hAnsi="Times New Roman" w:cs="Times New Roman"/>
                <w:color w:val="000000"/>
                <w:sz w:val="24"/>
                <w:szCs w:val="24"/>
              </w:rPr>
              <w:t xml:space="preserve"> о </w:t>
            </w:r>
            <w:proofErr w:type="spellStart"/>
            <w:r w:rsidRPr="002D46AA">
              <w:rPr>
                <w:rFonts w:ascii="Times New Roman" w:eastAsia="Times New Roman" w:hAnsi="Times New Roman" w:cs="Times New Roman"/>
                <w:color w:val="000000"/>
                <w:sz w:val="24"/>
                <w:szCs w:val="24"/>
              </w:rPr>
              <w:t>важном</w:t>
            </w:r>
            <w:proofErr w:type="spellEnd"/>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1</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205293">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4</w:t>
            </w:r>
          </w:p>
        </w:tc>
      </w:tr>
      <w:tr w:rsidR="00A43718" w:rsidRPr="002D46AA" w:rsidTr="00D26315">
        <w:trPr>
          <w:trHeight w:val="196"/>
        </w:trPr>
        <w:tc>
          <w:tcPr>
            <w:tcW w:w="59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A43718" w:rsidP="00A43718">
            <w:pPr>
              <w:spacing w:before="0" w:beforeAutospacing="0" w:after="0" w:afterAutospacing="0"/>
              <w:jc w:val="both"/>
              <w:rPr>
                <w:rFonts w:ascii="Times New Roman" w:eastAsia="Times New Roman" w:hAnsi="Times New Roman" w:cs="Times New Roman"/>
                <w:sz w:val="24"/>
                <w:szCs w:val="24"/>
                <w:lang w:val="ru-RU"/>
              </w:rPr>
            </w:pPr>
            <w:r w:rsidRPr="002D46AA">
              <w:rPr>
                <w:rFonts w:ascii="Times New Roman" w:eastAsia="Times New Roman" w:hAnsi="Times New Roman" w:cs="Times New Roman"/>
                <w:bCs/>
                <w:color w:val="000000"/>
                <w:sz w:val="24"/>
                <w:szCs w:val="24"/>
                <w:lang w:val="ru-RU"/>
              </w:rPr>
              <w:t>Итого на реализацию курсов внеурочной деятельности</w:t>
            </w:r>
          </w:p>
        </w:tc>
        <w:tc>
          <w:tcPr>
            <w:tcW w:w="11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FA60C1"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lang w:val="ru-RU"/>
              </w:rPr>
              <w:t>2</w:t>
            </w:r>
          </w:p>
        </w:tc>
        <w:tc>
          <w:tcPr>
            <w:tcW w:w="6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D26315" w:rsidP="00A43718">
            <w:pPr>
              <w:spacing w:before="0" w:beforeAutospacing="0" w:after="0" w:afterAutospacing="0"/>
              <w:rPr>
                <w:rFonts w:ascii="Times New Roman" w:eastAsia="Times New Roman" w:hAnsi="Times New Roman" w:cs="Times New Roman"/>
                <w:sz w:val="24"/>
                <w:szCs w:val="24"/>
                <w:lang w:val="ru-RU"/>
              </w:rPr>
            </w:pPr>
            <w:r w:rsidRPr="002D46AA">
              <w:rPr>
                <w:rFonts w:ascii="Times New Roman" w:eastAsia="Times New Roman" w:hAnsi="Times New Roman" w:cs="Times New Roman"/>
                <w:color w:val="000000"/>
                <w:sz w:val="24"/>
                <w:szCs w:val="24"/>
              </w:rPr>
              <w:t>2</w:t>
            </w:r>
          </w:p>
        </w:tc>
        <w:tc>
          <w:tcPr>
            <w:tcW w:w="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FA60C1"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FA60C1"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2</w:t>
            </w:r>
          </w:p>
        </w:tc>
        <w:tc>
          <w:tcPr>
            <w:tcW w:w="7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43718" w:rsidRPr="002D46AA" w:rsidRDefault="00D26315" w:rsidP="00A43718">
            <w:pPr>
              <w:spacing w:before="0" w:beforeAutospacing="0" w:after="0" w:afterAutospacing="0"/>
              <w:rPr>
                <w:rFonts w:ascii="Times New Roman" w:eastAsia="Times New Roman" w:hAnsi="Times New Roman" w:cs="Times New Roman"/>
                <w:sz w:val="24"/>
                <w:szCs w:val="24"/>
              </w:rPr>
            </w:pPr>
            <w:r w:rsidRPr="002D46AA">
              <w:rPr>
                <w:rFonts w:ascii="Times New Roman" w:eastAsia="Times New Roman" w:hAnsi="Times New Roman" w:cs="Times New Roman"/>
                <w:color w:val="000000"/>
                <w:sz w:val="24"/>
                <w:szCs w:val="24"/>
              </w:rPr>
              <w:t>8</w:t>
            </w:r>
          </w:p>
        </w:tc>
      </w:tr>
    </w:tbl>
    <w:p w:rsidR="002C39B3" w:rsidRPr="00C05866" w:rsidRDefault="002C39B3" w:rsidP="00A43718">
      <w:pPr>
        <w:spacing w:before="0" w:beforeAutospacing="0" w:after="0" w:afterAutospacing="0"/>
        <w:jc w:val="both"/>
        <w:rPr>
          <w:sz w:val="28"/>
          <w:szCs w:val="28"/>
        </w:rPr>
      </w:pPr>
    </w:p>
    <w:sectPr w:rsidR="002C39B3" w:rsidRPr="00C05866" w:rsidSect="00D32CF6">
      <w:pgSz w:w="11907" w:h="16839"/>
      <w:pgMar w:top="709" w:right="708"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23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D28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23AD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67C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CA1F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E96CC7"/>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511BA4"/>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205293"/>
    <w:rsid w:val="002702F6"/>
    <w:rsid w:val="002C39B3"/>
    <w:rsid w:val="002D33B1"/>
    <w:rsid w:val="002D3591"/>
    <w:rsid w:val="002D46AA"/>
    <w:rsid w:val="003514A0"/>
    <w:rsid w:val="003F4DE3"/>
    <w:rsid w:val="00415357"/>
    <w:rsid w:val="004F7E17"/>
    <w:rsid w:val="005149BD"/>
    <w:rsid w:val="0056732E"/>
    <w:rsid w:val="005A05CE"/>
    <w:rsid w:val="005E57D6"/>
    <w:rsid w:val="005F20C3"/>
    <w:rsid w:val="00653AF6"/>
    <w:rsid w:val="00743A58"/>
    <w:rsid w:val="009E4F7F"/>
    <w:rsid w:val="00A43718"/>
    <w:rsid w:val="00B14E11"/>
    <w:rsid w:val="00B73A5A"/>
    <w:rsid w:val="00B83149"/>
    <w:rsid w:val="00B87BCC"/>
    <w:rsid w:val="00C05866"/>
    <w:rsid w:val="00D26315"/>
    <w:rsid w:val="00D32CF6"/>
    <w:rsid w:val="00E438A1"/>
    <w:rsid w:val="00E97C27"/>
    <w:rsid w:val="00F01E19"/>
    <w:rsid w:val="00FA6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D3FBB"/>
  <w15:docId w15:val="{258FB8ED-95D3-4BCA-B5C4-F1C48BF14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5F20C3"/>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5F20C3"/>
    <w:rPr>
      <w:rFonts w:ascii="Segoe UI" w:hAnsi="Segoe UI" w:cs="Segoe UI"/>
      <w:sz w:val="18"/>
      <w:szCs w:val="18"/>
    </w:rPr>
  </w:style>
  <w:style w:type="paragraph" w:styleId="a5">
    <w:name w:val="List Paragraph"/>
    <w:basedOn w:val="a"/>
    <w:uiPriority w:val="34"/>
    <w:qFormat/>
    <w:rsid w:val="00B87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1786</Words>
  <Characters>10181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1</cp:lastModifiedBy>
  <cp:revision>15</cp:revision>
  <cp:lastPrinted>2026-06-03T08:44:00Z</cp:lastPrinted>
  <dcterms:created xsi:type="dcterms:W3CDTF">2011-11-02T04:15:00Z</dcterms:created>
  <dcterms:modified xsi:type="dcterms:W3CDTF">2026-09-02T08:12:00Z</dcterms:modified>
</cp:coreProperties>
</file>